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CC3DC" w14:textId="77777777" w:rsidR="00823A54" w:rsidRDefault="00823A54" w:rsidP="004A4C30">
      <w:pPr>
        <w:pStyle w:val="DefaultText"/>
        <w:widowControl/>
        <w:jc w:val="center"/>
        <w:rPr>
          <w:rStyle w:val="InitialStyle"/>
          <w:rFonts w:ascii="Arial" w:hAnsi="Arial" w:cs="Arial"/>
          <w:b/>
          <w:bCs/>
          <w:sz w:val="28"/>
        </w:rPr>
      </w:pPr>
    </w:p>
    <w:p w14:paraId="4D19E52B" w14:textId="085CE547" w:rsidR="001F5000" w:rsidRDefault="00823A54" w:rsidP="00823A54">
      <w:pPr>
        <w:jc w:val="center"/>
        <w:outlineLvl w:val="1"/>
        <w:rPr>
          <w:rFonts w:ascii="Arial" w:hAnsi="Arial" w:cs="Arial"/>
          <w:b/>
          <w:bCs/>
          <w:sz w:val="28"/>
          <w:szCs w:val="28"/>
          <w:lang w:eastAsia="x-none"/>
        </w:rPr>
      </w:pPr>
      <w:r>
        <w:rPr>
          <w:rFonts w:ascii="Arial" w:hAnsi="Arial" w:cs="Arial"/>
          <w:b/>
          <w:bCs/>
          <w:sz w:val="28"/>
          <w:szCs w:val="28"/>
          <w:lang w:eastAsia="x-none"/>
        </w:rPr>
        <w:t>PROPOSED SERVICES</w:t>
      </w:r>
      <w:r w:rsidR="00FC5458">
        <w:rPr>
          <w:rFonts w:ascii="Arial" w:hAnsi="Arial" w:cs="Arial"/>
          <w:b/>
          <w:bCs/>
          <w:sz w:val="28"/>
          <w:szCs w:val="28"/>
          <w:lang w:eastAsia="x-none"/>
        </w:rPr>
        <w:t xml:space="preserve"> RESPONSE</w:t>
      </w:r>
      <w:r w:rsidR="006540BE">
        <w:rPr>
          <w:rFonts w:ascii="Arial" w:hAnsi="Arial" w:cs="Arial"/>
          <w:b/>
          <w:bCs/>
          <w:sz w:val="28"/>
          <w:szCs w:val="28"/>
          <w:lang w:eastAsia="x-none"/>
        </w:rPr>
        <w:t xml:space="preserve"> FORM</w:t>
      </w:r>
    </w:p>
    <w:p w14:paraId="459AEB46" w14:textId="77777777" w:rsidR="00823A54" w:rsidRPr="00EC5517" w:rsidRDefault="00823A54" w:rsidP="004A4C30">
      <w:pPr>
        <w:pStyle w:val="DefaultText"/>
        <w:widowControl/>
        <w:jc w:val="center"/>
        <w:rPr>
          <w:rStyle w:val="InitialStyle"/>
          <w:rFonts w:ascii="Arial" w:hAnsi="Arial" w:cs="Arial"/>
          <w:b/>
          <w:bCs/>
          <w:sz w:val="28"/>
        </w:rPr>
      </w:pPr>
    </w:p>
    <w:tbl>
      <w:tblPr>
        <w:tblW w:w="1035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A0" w:firstRow="1" w:lastRow="0" w:firstColumn="1" w:lastColumn="0" w:noHBand="0" w:noVBand="0"/>
      </w:tblPr>
      <w:tblGrid>
        <w:gridCol w:w="2160"/>
        <w:gridCol w:w="8190"/>
      </w:tblGrid>
      <w:tr w:rsidR="004A4C30" w:rsidRPr="003326F9" w14:paraId="0C79052B" w14:textId="77777777" w:rsidTr="00945A1A">
        <w:trPr>
          <w:cantSplit/>
          <w:trHeight w:val="527"/>
        </w:trPr>
        <w:tc>
          <w:tcPr>
            <w:tcW w:w="2160" w:type="dxa"/>
            <w:shd w:val="clear" w:color="auto" w:fill="C6D9F1"/>
            <w:vAlign w:val="center"/>
          </w:tcPr>
          <w:p w14:paraId="6340A3AF" w14:textId="6ED49A2D" w:rsidR="004A4C30" w:rsidRPr="003326F9" w:rsidRDefault="004A4C30" w:rsidP="004A4C30">
            <w:pPr>
              <w:rPr>
                <w:rFonts w:ascii="Arial" w:hAnsi="Arial" w:cs="Arial"/>
                <w:b/>
                <w:sz w:val="24"/>
                <w:szCs w:val="24"/>
              </w:rPr>
            </w:pPr>
            <w:r w:rsidRPr="003326F9">
              <w:rPr>
                <w:rFonts w:ascii="Arial" w:hAnsi="Arial" w:cs="Arial"/>
                <w:b/>
                <w:sz w:val="24"/>
                <w:szCs w:val="24"/>
              </w:rPr>
              <w:t>Bidder Name:</w:t>
            </w:r>
          </w:p>
        </w:tc>
        <w:tc>
          <w:tcPr>
            <w:tcW w:w="8190" w:type="dxa"/>
            <w:vAlign w:val="center"/>
          </w:tcPr>
          <w:p w14:paraId="41D466D0" w14:textId="77777777" w:rsidR="004A4C30" w:rsidRPr="003326F9" w:rsidRDefault="004A4C30" w:rsidP="004A4C30">
            <w:pPr>
              <w:rPr>
                <w:rFonts w:ascii="Arial" w:hAnsi="Arial" w:cs="Arial"/>
                <w:b/>
                <w:sz w:val="24"/>
                <w:szCs w:val="24"/>
              </w:rPr>
            </w:pPr>
          </w:p>
        </w:tc>
      </w:tr>
    </w:tbl>
    <w:p w14:paraId="19C800AA" w14:textId="77777777" w:rsidR="00CC3CA5" w:rsidRDefault="00CC3CA5" w:rsidP="004A4C30"/>
    <w:p w14:paraId="6D1DFA50" w14:textId="2B027FEE" w:rsidR="000B0274" w:rsidRPr="00553DEE" w:rsidRDefault="00A30A47" w:rsidP="00763410">
      <w:pPr>
        <w:ind w:left="180"/>
        <w:rPr>
          <w:rFonts w:ascii="Arial" w:hAnsi="Arial" w:cs="Arial"/>
          <w:b/>
          <w:bCs/>
          <w:sz w:val="24"/>
          <w:szCs w:val="24"/>
          <w:u w:val="single"/>
        </w:rPr>
      </w:pPr>
      <w:r>
        <w:rPr>
          <w:rFonts w:ascii="Arial" w:hAnsi="Arial" w:cs="Arial"/>
          <w:b/>
          <w:bCs/>
          <w:sz w:val="24"/>
          <w:szCs w:val="24"/>
          <w:u w:val="single"/>
        </w:rPr>
        <w:t>INTRUCTIONS</w:t>
      </w:r>
      <w:r w:rsidRPr="00AE3841">
        <w:rPr>
          <w:rFonts w:ascii="Arial" w:hAnsi="Arial" w:cs="Arial"/>
          <w:b/>
          <w:bCs/>
          <w:sz w:val="24"/>
          <w:szCs w:val="24"/>
        </w:rPr>
        <w:t xml:space="preserve">: </w:t>
      </w:r>
      <w:r w:rsidR="000B0274" w:rsidRPr="00B65110">
        <w:rPr>
          <w:rFonts w:ascii="Arial" w:hAnsi="Arial" w:cs="Arial"/>
          <w:color w:val="000000" w:themeColor="text1"/>
          <w:sz w:val="24"/>
          <w:szCs w:val="24"/>
        </w:rPr>
        <w:t>Bidder must complete this form</w:t>
      </w:r>
      <w:r w:rsidR="000B0274" w:rsidRPr="00B65110">
        <w:rPr>
          <w:rFonts w:ascii="Arial" w:hAnsi="Arial" w:cs="Arial"/>
          <w:sz w:val="24"/>
          <w:szCs w:val="24"/>
        </w:rPr>
        <w:t xml:space="preserve"> to discuss the </w:t>
      </w:r>
      <w:r w:rsidR="000B0345">
        <w:rPr>
          <w:rFonts w:ascii="Arial" w:hAnsi="Arial" w:cs="Arial"/>
          <w:sz w:val="24"/>
          <w:szCs w:val="24"/>
        </w:rPr>
        <w:t>Services to be Provided</w:t>
      </w:r>
      <w:r w:rsidR="000B0274" w:rsidRPr="00B65110">
        <w:rPr>
          <w:rFonts w:ascii="Arial" w:hAnsi="Arial" w:cs="Arial"/>
          <w:sz w:val="24"/>
          <w:szCs w:val="24"/>
        </w:rPr>
        <w:t xml:space="preserve"> referenced in Part II of the RFP and what the Bidder will offer, including</w:t>
      </w:r>
      <w:r w:rsidR="000B0274">
        <w:rPr>
          <w:rFonts w:ascii="Arial" w:hAnsi="Arial" w:cs="Arial"/>
          <w:sz w:val="24"/>
          <w:szCs w:val="24"/>
        </w:rPr>
        <w:t>:</w:t>
      </w:r>
    </w:p>
    <w:p w14:paraId="3218AFCC" w14:textId="77777777" w:rsidR="000B0274" w:rsidRDefault="000B0274" w:rsidP="00514BA6">
      <w:pPr>
        <w:pStyle w:val="ListParagraph"/>
        <w:numPr>
          <w:ilvl w:val="0"/>
          <w:numId w:val="11"/>
        </w:numPr>
        <w:rPr>
          <w:rFonts w:ascii="Arial" w:hAnsi="Arial" w:cs="Arial"/>
          <w:sz w:val="24"/>
          <w:szCs w:val="24"/>
        </w:rPr>
      </w:pPr>
      <w:r>
        <w:rPr>
          <w:rFonts w:ascii="Arial" w:hAnsi="Arial" w:cs="Arial"/>
          <w:sz w:val="24"/>
          <w:szCs w:val="24"/>
        </w:rPr>
        <w:t>A</w:t>
      </w:r>
      <w:r w:rsidRPr="00B65110">
        <w:rPr>
          <w:rFonts w:ascii="Arial" w:hAnsi="Arial" w:cs="Arial"/>
          <w:sz w:val="24"/>
          <w:szCs w:val="24"/>
        </w:rPr>
        <w:t xml:space="preserve"> description of the methods and resources the Bidder will use and how each task involved will be accomplished.  </w:t>
      </w:r>
    </w:p>
    <w:p w14:paraId="781CEBC3" w14:textId="77777777" w:rsidR="000B0274" w:rsidRDefault="000B0274" w:rsidP="00514BA6">
      <w:pPr>
        <w:pStyle w:val="ListParagraph"/>
        <w:numPr>
          <w:ilvl w:val="0"/>
          <w:numId w:val="11"/>
        </w:numPr>
        <w:rPr>
          <w:rFonts w:ascii="Arial" w:hAnsi="Arial" w:cs="Arial"/>
          <w:sz w:val="24"/>
          <w:szCs w:val="24"/>
        </w:rPr>
      </w:pPr>
      <w:r>
        <w:rPr>
          <w:rFonts w:ascii="Arial" w:hAnsi="Arial" w:cs="Arial"/>
          <w:sz w:val="24"/>
          <w:szCs w:val="24"/>
        </w:rPr>
        <w:t xml:space="preserve">A description of </w:t>
      </w:r>
      <w:r w:rsidRPr="00B65110">
        <w:rPr>
          <w:rFonts w:ascii="Arial" w:hAnsi="Arial" w:cs="Arial"/>
          <w:sz w:val="24"/>
          <w:szCs w:val="24"/>
        </w:rPr>
        <w:t xml:space="preserve">how the expectations and/or desired outcomes as a result of these services will be achieved.  </w:t>
      </w:r>
    </w:p>
    <w:p w14:paraId="088DA30F" w14:textId="77777777" w:rsidR="000B0274" w:rsidRPr="00B65110" w:rsidRDefault="000B0274" w:rsidP="00514BA6">
      <w:pPr>
        <w:pStyle w:val="ListParagraph"/>
        <w:numPr>
          <w:ilvl w:val="0"/>
          <w:numId w:val="11"/>
        </w:numPr>
        <w:rPr>
          <w:rFonts w:ascii="Arial" w:hAnsi="Arial" w:cs="Arial"/>
          <w:sz w:val="24"/>
          <w:szCs w:val="24"/>
        </w:rPr>
      </w:pPr>
      <w:r w:rsidRPr="00B65110">
        <w:rPr>
          <w:rFonts w:ascii="Arial" w:hAnsi="Arial" w:cs="Arial"/>
          <w:sz w:val="24"/>
          <w:szCs w:val="24"/>
        </w:rPr>
        <w:t>If subcontractors are involved, Bidders must clearly identify the work each will perform.</w:t>
      </w:r>
    </w:p>
    <w:p w14:paraId="34BC37B0" w14:textId="77777777" w:rsidR="00553DEE" w:rsidRDefault="00553DEE" w:rsidP="00945A1A">
      <w:pPr>
        <w:ind w:left="180"/>
        <w:rPr>
          <w:rFonts w:ascii="Arial" w:hAnsi="Arial" w:cs="Arial"/>
          <w:sz w:val="24"/>
          <w:szCs w:val="24"/>
        </w:rPr>
      </w:pPr>
    </w:p>
    <w:p w14:paraId="28CE3C85" w14:textId="6D2B91D4" w:rsidR="00A30A47" w:rsidRPr="00A012FA" w:rsidRDefault="00414DC6" w:rsidP="00945A1A">
      <w:pPr>
        <w:ind w:left="180"/>
        <w:rPr>
          <w:rFonts w:ascii="Arial" w:hAnsi="Arial" w:cs="Arial"/>
          <w:sz w:val="24"/>
          <w:szCs w:val="24"/>
        </w:rPr>
      </w:pPr>
      <w:r w:rsidRPr="00C6474C">
        <w:rPr>
          <w:rFonts w:ascii="Arial" w:hAnsi="Arial" w:cs="Arial"/>
          <w:sz w:val="24"/>
          <w:szCs w:val="24"/>
        </w:rPr>
        <w:t>Bidders</w:t>
      </w:r>
      <w:r w:rsidR="00A30A47" w:rsidRPr="00C6474C">
        <w:rPr>
          <w:rFonts w:ascii="Arial" w:hAnsi="Arial" w:cs="Arial"/>
          <w:sz w:val="24"/>
          <w:szCs w:val="24"/>
        </w:rPr>
        <w:t xml:space="preserve"> m</w:t>
      </w:r>
      <w:r w:rsidR="00A30A47" w:rsidRPr="00A012FA">
        <w:rPr>
          <w:rFonts w:ascii="Arial" w:hAnsi="Arial" w:cs="Arial"/>
          <w:sz w:val="24"/>
          <w:szCs w:val="24"/>
        </w:rPr>
        <w:t>ay expand each of the response (white) spaces within this document in order to provide a full response to each requirement.</w:t>
      </w:r>
    </w:p>
    <w:p w14:paraId="0C832F3C" w14:textId="77777777" w:rsidR="009831C3" w:rsidRPr="00865B08" w:rsidRDefault="009831C3" w:rsidP="009831C3">
      <w:pPr>
        <w:ind w:left="180"/>
        <w:rPr>
          <w:rFonts w:ascii="Arial" w:hAnsi="Arial" w:cs="Arial"/>
          <w:sz w:val="24"/>
          <w:szCs w:val="24"/>
        </w:rPr>
      </w:pPr>
    </w:p>
    <w:tbl>
      <w:tblPr>
        <w:tblStyle w:val="TableGrid"/>
        <w:tblW w:w="10350" w:type="dxa"/>
        <w:tblInd w:w="175" w:type="dxa"/>
        <w:tblLook w:val="04A0" w:firstRow="1" w:lastRow="0" w:firstColumn="1" w:lastColumn="0" w:noHBand="0" w:noVBand="1"/>
      </w:tblPr>
      <w:tblGrid>
        <w:gridCol w:w="630"/>
        <w:gridCol w:w="8"/>
        <w:gridCol w:w="3322"/>
        <w:gridCol w:w="90"/>
        <w:gridCol w:w="380"/>
        <w:gridCol w:w="880"/>
        <w:gridCol w:w="1440"/>
        <w:gridCol w:w="332"/>
        <w:gridCol w:w="3268"/>
      </w:tblGrid>
      <w:tr w:rsidR="009831C3" w:rsidRPr="00206C36" w14:paraId="691995C7" w14:textId="77777777" w:rsidTr="00697EC9">
        <w:tc>
          <w:tcPr>
            <w:tcW w:w="10350" w:type="dxa"/>
            <w:gridSpan w:val="9"/>
            <w:tcBorders>
              <w:top w:val="single" w:sz="4" w:space="0" w:color="000000"/>
            </w:tcBorders>
            <w:shd w:val="clear" w:color="auto" w:fill="C6D9F1"/>
          </w:tcPr>
          <w:p w14:paraId="1FB7CBFE" w14:textId="586FA291" w:rsidR="009831C3" w:rsidRPr="00F43AB8" w:rsidRDefault="007C5736" w:rsidP="00514BA6">
            <w:pPr>
              <w:widowControl/>
              <w:numPr>
                <w:ilvl w:val="0"/>
                <w:numId w:val="1"/>
              </w:numPr>
              <w:tabs>
                <w:tab w:val="left" w:pos="360"/>
              </w:tabs>
              <w:ind w:left="360"/>
              <w:rPr>
                <w:rFonts w:ascii="Arial" w:hAnsi="Arial" w:cs="Arial"/>
                <w:sz w:val="24"/>
                <w:szCs w:val="24"/>
              </w:rPr>
            </w:pPr>
            <w:r w:rsidRPr="002B735B">
              <w:rPr>
                <w:rFonts w:ascii="Arial" w:hAnsi="Arial" w:cs="Arial"/>
                <w:b/>
                <w:bCs/>
                <w:sz w:val="24"/>
                <w:szCs w:val="24"/>
              </w:rPr>
              <w:t>Facilities and Operational Requirements</w:t>
            </w:r>
          </w:p>
        </w:tc>
      </w:tr>
      <w:tr w:rsidR="009831C3" w:rsidRPr="00206C36" w14:paraId="678105DA" w14:textId="77777777" w:rsidTr="00697EC9">
        <w:tc>
          <w:tcPr>
            <w:tcW w:w="10350" w:type="dxa"/>
            <w:gridSpan w:val="9"/>
            <w:shd w:val="clear" w:color="auto" w:fill="C6D9F1"/>
          </w:tcPr>
          <w:p w14:paraId="1593F093" w14:textId="74328ECF" w:rsidR="009831C3" w:rsidRPr="00865B08" w:rsidRDefault="0058620C" w:rsidP="00514BA6">
            <w:pPr>
              <w:pStyle w:val="ListParagraph"/>
              <w:widowControl/>
              <w:numPr>
                <w:ilvl w:val="0"/>
                <w:numId w:val="2"/>
              </w:numPr>
              <w:contextualSpacing w:val="0"/>
              <w:rPr>
                <w:rFonts w:ascii="Arial" w:hAnsi="Arial" w:cs="Arial"/>
                <w:sz w:val="24"/>
                <w:szCs w:val="24"/>
              </w:rPr>
            </w:pPr>
            <w:r w:rsidRPr="002B735B">
              <w:rPr>
                <w:rFonts w:ascii="Arial" w:hAnsi="Arial" w:cs="Arial"/>
                <w:bCs/>
                <w:sz w:val="24"/>
                <w:szCs w:val="24"/>
              </w:rPr>
              <w:t xml:space="preserve">Operate </w:t>
            </w:r>
            <w:r>
              <w:rPr>
                <w:rFonts w:ascii="Arial" w:hAnsi="Arial" w:cs="Arial"/>
                <w:bCs/>
                <w:sz w:val="24"/>
                <w:szCs w:val="24"/>
              </w:rPr>
              <w:t>one (1) Statewide</w:t>
            </w:r>
            <w:r w:rsidRPr="002B735B">
              <w:rPr>
                <w:rFonts w:ascii="Arial" w:hAnsi="Arial" w:cs="Arial"/>
                <w:bCs/>
                <w:sz w:val="24"/>
                <w:szCs w:val="24"/>
              </w:rPr>
              <w:t xml:space="preserve"> administrative </w:t>
            </w:r>
            <w:r>
              <w:rPr>
                <w:rFonts w:ascii="Arial" w:hAnsi="Arial" w:cs="Arial"/>
                <w:bCs/>
                <w:sz w:val="24"/>
                <w:szCs w:val="24"/>
              </w:rPr>
              <w:t>office</w:t>
            </w:r>
            <w:r w:rsidRPr="002B735B">
              <w:rPr>
                <w:rFonts w:ascii="Arial" w:hAnsi="Arial" w:cs="Arial"/>
                <w:bCs/>
                <w:sz w:val="24"/>
                <w:szCs w:val="24"/>
              </w:rPr>
              <w:t xml:space="preserve"> Monday through Friday, 8:00 a.m. to 5:00 p.m., except during </w:t>
            </w:r>
            <w:hyperlink r:id="rId11" w:history="1">
              <w:r w:rsidRPr="002B735B">
                <w:rPr>
                  <w:rStyle w:val="Hyperlink"/>
                  <w:rFonts w:ascii="Arial" w:hAnsi="Arial" w:cs="Arial"/>
                  <w:bCs/>
                  <w:sz w:val="24"/>
                  <w:szCs w:val="24"/>
                </w:rPr>
                <w:t>State holidays</w:t>
              </w:r>
            </w:hyperlink>
            <w:r w:rsidRPr="002B735B">
              <w:rPr>
                <w:rFonts w:ascii="Arial" w:hAnsi="Arial" w:cs="Arial"/>
                <w:bCs/>
                <w:sz w:val="24"/>
                <w:szCs w:val="24"/>
              </w:rPr>
              <w:t xml:space="preserve"> and administrative closings.</w:t>
            </w:r>
          </w:p>
        </w:tc>
      </w:tr>
      <w:tr w:rsidR="009831C3" w:rsidRPr="00206C36" w14:paraId="7D58FD2B" w14:textId="77777777" w:rsidTr="00697EC9">
        <w:trPr>
          <w:trHeight w:val="46"/>
        </w:trPr>
        <w:tc>
          <w:tcPr>
            <w:tcW w:w="10350" w:type="dxa"/>
            <w:gridSpan w:val="9"/>
          </w:tcPr>
          <w:p w14:paraId="5BCA5CDA" w14:textId="77777777" w:rsidR="009831C3" w:rsidRPr="00206C36" w:rsidRDefault="009831C3" w:rsidP="00697EC9">
            <w:pPr>
              <w:rPr>
                <w:rFonts w:ascii="Arial" w:hAnsi="Arial" w:cs="Arial"/>
                <w:sz w:val="24"/>
                <w:szCs w:val="24"/>
              </w:rPr>
            </w:pPr>
          </w:p>
        </w:tc>
      </w:tr>
      <w:tr w:rsidR="009831C3" w:rsidRPr="00206C36" w14:paraId="35E3743B" w14:textId="77777777" w:rsidTr="00697EC9">
        <w:tc>
          <w:tcPr>
            <w:tcW w:w="10350" w:type="dxa"/>
            <w:gridSpan w:val="9"/>
            <w:shd w:val="clear" w:color="auto" w:fill="C6D9F1"/>
          </w:tcPr>
          <w:p w14:paraId="783A3326" w14:textId="2F997093" w:rsidR="006E2CA9" w:rsidRPr="006E2CA9" w:rsidRDefault="006E2CA9" w:rsidP="00514BA6">
            <w:pPr>
              <w:pStyle w:val="ListParagraph"/>
              <w:widowControl/>
              <w:numPr>
                <w:ilvl w:val="0"/>
                <w:numId w:val="2"/>
              </w:numPr>
              <w:autoSpaceDE/>
              <w:autoSpaceDN/>
              <w:rPr>
                <w:rFonts w:ascii="Arial" w:hAnsi="Arial" w:cs="Arial"/>
                <w:bCs/>
                <w:sz w:val="24"/>
                <w:szCs w:val="24"/>
              </w:rPr>
            </w:pPr>
            <w:r w:rsidRPr="006E2CA9">
              <w:rPr>
                <w:rFonts w:ascii="Arial" w:hAnsi="Arial" w:cs="Arial"/>
                <w:bCs/>
                <w:sz w:val="24"/>
                <w:szCs w:val="24"/>
              </w:rPr>
              <w:t xml:space="preserve">Provide HOMEBUILDERS® services in each of the Department’s </w:t>
            </w:r>
            <w:hyperlink r:id="rId12" w:history="1">
              <w:r w:rsidRPr="006E2CA9">
                <w:rPr>
                  <w:rStyle w:val="Hyperlink"/>
                  <w:rFonts w:ascii="Arial" w:hAnsi="Arial" w:cs="Arial"/>
                  <w:bCs/>
                  <w:sz w:val="24"/>
                  <w:szCs w:val="24"/>
                </w:rPr>
                <w:t>Districts</w:t>
              </w:r>
            </w:hyperlink>
            <w:r w:rsidRPr="006E2CA9">
              <w:rPr>
                <w:rFonts w:ascii="Arial" w:hAnsi="Arial" w:cs="Arial"/>
                <w:bCs/>
                <w:sz w:val="24"/>
                <w:szCs w:val="24"/>
              </w:rPr>
              <w:t>, excluding Central Office Intake (District 9).</w:t>
            </w:r>
          </w:p>
          <w:p w14:paraId="6BC934E2" w14:textId="77777777" w:rsidR="006E2CA9" w:rsidRPr="002F2084" w:rsidRDefault="006E2CA9" w:rsidP="00514BA6">
            <w:pPr>
              <w:widowControl/>
              <w:numPr>
                <w:ilvl w:val="4"/>
                <w:numId w:val="13"/>
              </w:numPr>
              <w:autoSpaceDE/>
              <w:autoSpaceDN/>
              <w:ind w:left="1080"/>
              <w:rPr>
                <w:rFonts w:ascii="Arial" w:hAnsi="Arial" w:cs="Arial"/>
                <w:bCs/>
                <w:sz w:val="24"/>
                <w:szCs w:val="24"/>
              </w:rPr>
            </w:pPr>
            <w:r>
              <w:rPr>
                <w:rFonts w:ascii="Arial" w:eastAsia="Calibri" w:hAnsi="Arial" w:cs="Arial"/>
                <w:color w:val="000000"/>
                <w:sz w:val="24"/>
                <w:szCs w:val="24"/>
              </w:rPr>
              <w:t xml:space="preserve">Receive </w:t>
            </w:r>
            <w:r w:rsidRPr="002F2084">
              <w:rPr>
                <w:rFonts w:ascii="Arial" w:eastAsia="Calibri" w:hAnsi="Arial" w:cs="Arial"/>
                <w:color w:val="000000"/>
                <w:sz w:val="24"/>
                <w:szCs w:val="24"/>
              </w:rPr>
              <w:t>refer</w:t>
            </w:r>
            <w:r>
              <w:rPr>
                <w:rFonts w:ascii="Arial" w:eastAsia="Calibri" w:hAnsi="Arial" w:cs="Arial"/>
                <w:color w:val="000000"/>
                <w:sz w:val="24"/>
                <w:szCs w:val="24"/>
              </w:rPr>
              <w:t>ral</w:t>
            </w:r>
            <w:r w:rsidRPr="002F2084">
              <w:rPr>
                <w:rFonts w:ascii="Arial" w:eastAsia="Calibri" w:hAnsi="Arial" w:cs="Arial"/>
                <w:color w:val="000000"/>
                <w:sz w:val="24"/>
                <w:szCs w:val="24"/>
              </w:rPr>
              <w:t xml:space="preserve"> cases</w:t>
            </w:r>
            <w:r>
              <w:rPr>
                <w:rFonts w:ascii="Arial" w:eastAsia="Calibri" w:hAnsi="Arial" w:cs="Arial"/>
                <w:color w:val="000000"/>
                <w:sz w:val="24"/>
                <w:szCs w:val="24"/>
              </w:rPr>
              <w:t>,</w:t>
            </w:r>
            <w:r w:rsidRPr="002F2084">
              <w:rPr>
                <w:rFonts w:ascii="Arial" w:eastAsia="Calibri" w:hAnsi="Arial" w:cs="Arial"/>
                <w:color w:val="000000"/>
                <w:sz w:val="24"/>
                <w:szCs w:val="24"/>
              </w:rPr>
              <w:t xml:space="preserve"> based upon the Family’s geographic location</w:t>
            </w:r>
            <w:r>
              <w:rPr>
                <w:rFonts w:ascii="Arial" w:eastAsia="Calibri" w:hAnsi="Arial" w:cs="Arial"/>
                <w:color w:val="000000"/>
                <w:sz w:val="24"/>
                <w:szCs w:val="24"/>
              </w:rPr>
              <w:t xml:space="preserve">, from the </w:t>
            </w:r>
            <w:r w:rsidRPr="002F2084">
              <w:rPr>
                <w:rFonts w:ascii="Arial" w:eastAsia="Calibri" w:hAnsi="Arial" w:cs="Arial"/>
                <w:color w:val="000000"/>
                <w:sz w:val="24"/>
                <w:szCs w:val="24"/>
              </w:rPr>
              <w:t xml:space="preserve">Department’s Office of Child and Family Services (OCFS).  </w:t>
            </w:r>
          </w:p>
          <w:p w14:paraId="20FEBA83" w14:textId="77777777" w:rsidR="006E2CA9" w:rsidRDefault="006E2CA9" w:rsidP="00514BA6">
            <w:pPr>
              <w:pStyle w:val="ListParagraph"/>
              <w:widowControl/>
              <w:numPr>
                <w:ilvl w:val="4"/>
                <w:numId w:val="13"/>
              </w:numPr>
              <w:autoSpaceDE/>
              <w:autoSpaceDN/>
              <w:ind w:left="1080"/>
              <w:contextualSpacing w:val="0"/>
              <w:rPr>
                <w:rFonts w:ascii="Arial" w:eastAsia="Calibri" w:hAnsi="Arial" w:cs="Arial"/>
                <w:color w:val="000000"/>
                <w:sz w:val="24"/>
                <w:szCs w:val="24"/>
              </w:rPr>
            </w:pPr>
            <w:r>
              <w:rPr>
                <w:rFonts w:ascii="Arial" w:hAnsi="Arial" w:cs="Arial"/>
                <w:bCs/>
                <w:sz w:val="24"/>
                <w:szCs w:val="24"/>
              </w:rPr>
              <w:t xml:space="preserve">Ensure </w:t>
            </w:r>
            <w:r w:rsidRPr="002B735B">
              <w:rPr>
                <w:rFonts w:ascii="Arial" w:hAnsi="Arial" w:cs="Arial"/>
                <w:bCs/>
                <w:sz w:val="24"/>
                <w:szCs w:val="24"/>
              </w:rPr>
              <w:t>HOMEBUILDERS®</w:t>
            </w:r>
            <w:r>
              <w:rPr>
                <w:rFonts w:ascii="Arial" w:hAnsi="Arial" w:cs="Arial"/>
                <w:bCs/>
                <w:sz w:val="24"/>
                <w:szCs w:val="24"/>
              </w:rPr>
              <w:t xml:space="preserve"> </w:t>
            </w:r>
            <w:r w:rsidRPr="002B735B">
              <w:rPr>
                <w:rFonts w:ascii="Arial" w:eastAsia="Calibri" w:hAnsi="Arial" w:cs="Arial"/>
                <w:color w:val="000000"/>
                <w:sz w:val="24"/>
                <w:szCs w:val="24"/>
              </w:rPr>
              <w:t xml:space="preserve">services </w:t>
            </w:r>
            <w:r>
              <w:rPr>
                <w:rFonts w:ascii="Arial" w:eastAsia="Calibri" w:hAnsi="Arial" w:cs="Arial"/>
                <w:color w:val="000000"/>
                <w:sz w:val="24"/>
                <w:szCs w:val="24"/>
              </w:rPr>
              <w:t xml:space="preserve">are available </w:t>
            </w:r>
            <w:r w:rsidRPr="002B735B">
              <w:rPr>
                <w:rFonts w:ascii="Arial" w:eastAsia="Calibri" w:hAnsi="Arial" w:cs="Arial"/>
                <w:color w:val="000000"/>
                <w:sz w:val="24"/>
                <w:szCs w:val="24"/>
              </w:rPr>
              <w:t xml:space="preserve">to </w:t>
            </w:r>
            <w:r>
              <w:rPr>
                <w:rFonts w:ascii="Arial" w:eastAsia="Calibri" w:hAnsi="Arial" w:cs="Arial"/>
                <w:color w:val="000000"/>
                <w:sz w:val="24"/>
                <w:szCs w:val="24"/>
              </w:rPr>
              <w:t xml:space="preserve">eligible </w:t>
            </w:r>
            <w:r w:rsidRPr="002B735B">
              <w:rPr>
                <w:rFonts w:ascii="Arial" w:eastAsia="Calibri" w:hAnsi="Arial" w:cs="Arial"/>
                <w:color w:val="000000"/>
                <w:sz w:val="24"/>
                <w:szCs w:val="24"/>
              </w:rPr>
              <w:t>Families</w:t>
            </w:r>
            <w:r>
              <w:rPr>
                <w:rFonts w:ascii="Arial" w:eastAsia="Calibri" w:hAnsi="Arial" w:cs="Arial"/>
                <w:color w:val="000000"/>
                <w:sz w:val="24"/>
                <w:szCs w:val="24"/>
              </w:rPr>
              <w:t>:</w:t>
            </w:r>
          </w:p>
          <w:p w14:paraId="67460988" w14:textId="77777777" w:rsidR="006E2CA9" w:rsidRDefault="006E2CA9" w:rsidP="00514BA6">
            <w:pPr>
              <w:widowControl/>
              <w:numPr>
                <w:ilvl w:val="2"/>
                <w:numId w:val="14"/>
              </w:numPr>
              <w:ind w:left="1620"/>
              <w:rPr>
                <w:rFonts w:ascii="Arial" w:hAnsi="Arial" w:cs="Arial"/>
                <w:bCs/>
                <w:sz w:val="24"/>
                <w:szCs w:val="24"/>
              </w:rPr>
            </w:pPr>
            <w:r w:rsidRPr="002F2084">
              <w:rPr>
                <w:rFonts w:ascii="Arial" w:hAnsi="Arial" w:cs="Arial"/>
                <w:bCs/>
                <w:sz w:val="24"/>
                <w:szCs w:val="24"/>
              </w:rPr>
              <w:t>Fifty-two (52) weeks per year.</w:t>
            </w:r>
          </w:p>
          <w:p w14:paraId="04E88D5D" w14:textId="77777777" w:rsidR="006E2CA9" w:rsidRPr="002F2084" w:rsidRDefault="006E2CA9" w:rsidP="00514BA6">
            <w:pPr>
              <w:widowControl/>
              <w:numPr>
                <w:ilvl w:val="2"/>
                <w:numId w:val="14"/>
              </w:numPr>
              <w:ind w:left="1620"/>
              <w:rPr>
                <w:rFonts w:ascii="Arial" w:hAnsi="Arial" w:cs="Arial"/>
                <w:bCs/>
                <w:sz w:val="24"/>
                <w:szCs w:val="24"/>
              </w:rPr>
            </w:pPr>
            <w:r w:rsidRPr="002F2084">
              <w:rPr>
                <w:rFonts w:ascii="Arial" w:hAnsi="Arial" w:cs="Arial"/>
                <w:bCs/>
                <w:sz w:val="24"/>
                <w:szCs w:val="24"/>
              </w:rPr>
              <w:t xml:space="preserve">Using </w:t>
            </w:r>
            <w:r w:rsidRPr="002F2084">
              <w:rPr>
                <w:rFonts w:ascii="Arial" w:eastAsia="Calibri" w:hAnsi="Arial" w:cs="Arial"/>
                <w:sz w:val="24"/>
                <w:szCs w:val="24"/>
              </w:rPr>
              <w:t>a flexible schedule: traditional hours, after-hours, weekends, and holidays at the convenience of the Family.</w:t>
            </w:r>
          </w:p>
          <w:p w14:paraId="6883CBED" w14:textId="77777777" w:rsidR="006E2CA9" w:rsidRDefault="006E2CA9" w:rsidP="00514BA6">
            <w:pPr>
              <w:widowControl/>
              <w:numPr>
                <w:ilvl w:val="2"/>
                <w:numId w:val="14"/>
              </w:numPr>
              <w:ind w:left="1620"/>
              <w:rPr>
                <w:rFonts w:ascii="Arial" w:hAnsi="Arial" w:cs="Arial"/>
                <w:bCs/>
                <w:sz w:val="24"/>
                <w:szCs w:val="24"/>
              </w:rPr>
            </w:pPr>
            <w:r w:rsidRPr="002F2084">
              <w:rPr>
                <w:rFonts w:ascii="Arial" w:hAnsi="Arial" w:cs="Arial"/>
                <w:bCs/>
                <w:sz w:val="24"/>
                <w:szCs w:val="24"/>
              </w:rPr>
              <w:t xml:space="preserve">Primarily </w:t>
            </w:r>
            <w:r>
              <w:rPr>
                <w:rFonts w:ascii="Arial" w:eastAsia="Calibri" w:hAnsi="Arial" w:cs="Arial"/>
                <w:color w:val="000000"/>
                <w:sz w:val="24"/>
                <w:szCs w:val="24"/>
              </w:rPr>
              <w:t>with</w:t>
            </w:r>
            <w:r w:rsidRPr="002B735B">
              <w:rPr>
                <w:rFonts w:ascii="Arial" w:eastAsia="Calibri" w:hAnsi="Arial" w:cs="Arial"/>
                <w:color w:val="000000"/>
                <w:sz w:val="24"/>
                <w:szCs w:val="24"/>
              </w:rPr>
              <w:t xml:space="preserve">in the </w:t>
            </w:r>
            <w:r>
              <w:rPr>
                <w:rFonts w:ascii="Arial" w:eastAsia="Calibri" w:hAnsi="Arial" w:cs="Arial"/>
                <w:color w:val="000000"/>
                <w:sz w:val="24"/>
                <w:szCs w:val="24"/>
              </w:rPr>
              <w:t xml:space="preserve">Family’s </w:t>
            </w:r>
            <w:r w:rsidRPr="002B735B">
              <w:rPr>
                <w:rFonts w:ascii="Arial" w:eastAsia="Calibri" w:hAnsi="Arial" w:cs="Arial"/>
                <w:color w:val="000000"/>
                <w:sz w:val="24"/>
                <w:szCs w:val="24"/>
              </w:rPr>
              <w:t>home and</w:t>
            </w:r>
            <w:r>
              <w:rPr>
                <w:rFonts w:ascii="Arial" w:eastAsia="Calibri" w:hAnsi="Arial" w:cs="Arial"/>
                <w:color w:val="000000"/>
                <w:sz w:val="24"/>
                <w:szCs w:val="24"/>
              </w:rPr>
              <w:t>/or</w:t>
            </w:r>
            <w:r w:rsidRPr="002B735B">
              <w:rPr>
                <w:rFonts w:ascii="Arial" w:eastAsia="Calibri" w:hAnsi="Arial" w:cs="Arial"/>
                <w:color w:val="000000"/>
                <w:sz w:val="24"/>
                <w:szCs w:val="24"/>
              </w:rPr>
              <w:t xml:space="preserve"> other locations convenient to the Family</w:t>
            </w:r>
            <w:r>
              <w:rPr>
                <w:rFonts w:ascii="Arial" w:eastAsia="Calibri" w:hAnsi="Arial" w:cs="Arial"/>
                <w:color w:val="000000"/>
                <w:sz w:val="24"/>
                <w:szCs w:val="24"/>
              </w:rPr>
              <w:t>.</w:t>
            </w:r>
            <w:r>
              <w:rPr>
                <w:rFonts w:ascii="Arial" w:hAnsi="Arial" w:cs="Arial"/>
                <w:bCs/>
                <w:color w:val="FF0000"/>
                <w:sz w:val="24"/>
                <w:szCs w:val="24"/>
              </w:rPr>
              <w:t xml:space="preserve"> </w:t>
            </w:r>
          </w:p>
          <w:p w14:paraId="23332435" w14:textId="77777777" w:rsidR="006E2CA9" w:rsidRDefault="006E2CA9" w:rsidP="00514BA6">
            <w:pPr>
              <w:pStyle w:val="ListParagraph"/>
              <w:widowControl/>
              <w:numPr>
                <w:ilvl w:val="4"/>
                <w:numId w:val="15"/>
              </w:numPr>
              <w:autoSpaceDE/>
              <w:autoSpaceDN/>
              <w:ind w:left="1080"/>
              <w:contextualSpacing w:val="0"/>
              <w:rPr>
                <w:rFonts w:ascii="Arial" w:eastAsia="Calibri" w:hAnsi="Arial" w:cs="Arial"/>
                <w:color w:val="000000"/>
                <w:sz w:val="24"/>
                <w:szCs w:val="24"/>
              </w:rPr>
            </w:pPr>
            <w:r>
              <w:rPr>
                <w:rFonts w:ascii="Arial" w:eastAsia="Calibri" w:hAnsi="Arial" w:cs="Arial"/>
                <w:color w:val="000000"/>
                <w:sz w:val="24"/>
                <w:szCs w:val="24"/>
              </w:rPr>
              <w:t xml:space="preserve">Ensure </w:t>
            </w:r>
            <w:r w:rsidRPr="009118F6">
              <w:rPr>
                <w:rFonts w:ascii="Arial" w:eastAsia="Calibri" w:hAnsi="Arial" w:cs="Arial"/>
                <w:color w:val="000000"/>
                <w:sz w:val="24"/>
                <w:szCs w:val="24"/>
              </w:rPr>
              <w:t>HOMEBUILDERS</w:t>
            </w:r>
            <w:r w:rsidRPr="002B735B">
              <w:rPr>
                <w:rFonts w:ascii="Arial" w:hAnsi="Arial" w:cs="Arial"/>
                <w:bCs/>
                <w:sz w:val="24"/>
                <w:szCs w:val="24"/>
              </w:rPr>
              <w:t>®</w:t>
            </w:r>
            <w:r w:rsidRPr="002F2084">
              <w:rPr>
                <w:rFonts w:ascii="Arial" w:eastAsia="Calibri" w:hAnsi="Arial" w:cs="Arial"/>
                <w:color w:val="000000"/>
                <w:sz w:val="24"/>
                <w:szCs w:val="24"/>
              </w:rPr>
              <w:t xml:space="preserve"> </w:t>
            </w:r>
            <w:r w:rsidRPr="00C74456">
              <w:rPr>
                <w:rFonts w:ascii="Arial" w:eastAsia="Calibri" w:hAnsi="Arial" w:cs="Arial"/>
                <w:color w:val="000000"/>
                <w:sz w:val="24"/>
                <w:szCs w:val="24"/>
              </w:rPr>
              <w:t>specialists</w:t>
            </w:r>
            <w:r>
              <w:rPr>
                <w:rFonts w:ascii="Arial" w:eastAsia="Calibri" w:hAnsi="Arial" w:cs="Arial"/>
                <w:color w:val="000000"/>
                <w:sz w:val="24"/>
                <w:szCs w:val="24"/>
              </w:rPr>
              <w:t>,</w:t>
            </w:r>
            <w:r w:rsidRPr="00C74456">
              <w:rPr>
                <w:rFonts w:ascii="Arial" w:eastAsia="Calibri" w:hAnsi="Arial" w:cs="Arial"/>
                <w:color w:val="000000"/>
                <w:sz w:val="24"/>
                <w:szCs w:val="24"/>
              </w:rPr>
              <w:t xml:space="preserve"> supervisors</w:t>
            </w:r>
            <w:r>
              <w:rPr>
                <w:rFonts w:ascii="Arial" w:eastAsia="Calibri" w:hAnsi="Arial" w:cs="Arial"/>
                <w:color w:val="000000"/>
                <w:sz w:val="24"/>
                <w:szCs w:val="24"/>
              </w:rPr>
              <w:t>, and program managers are available 24/7/365.</w:t>
            </w:r>
            <w:r w:rsidRPr="002B735B">
              <w:rPr>
                <w:rFonts w:ascii="Arial" w:eastAsia="Calibri" w:hAnsi="Arial" w:cs="Arial"/>
                <w:color w:val="000000"/>
                <w:sz w:val="24"/>
                <w:szCs w:val="24"/>
              </w:rPr>
              <w:t xml:space="preserve">  </w:t>
            </w:r>
          </w:p>
          <w:p w14:paraId="7C00C850" w14:textId="77777777" w:rsidR="006E2CA9" w:rsidRDefault="006E2CA9" w:rsidP="00514BA6">
            <w:pPr>
              <w:pStyle w:val="ListParagraph"/>
              <w:widowControl/>
              <w:numPr>
                <w:ilvl w:val="2"/>
                <w:numId w:val="16"/>
              </w:numPr>
              <w:autoSpaceDE/>
              <w:autoSpaceDN/>
              <w:ind w:left="1620"/>
              <w:contextualSpacing w:val="0"/>
              <w:rPr>
                <w:rFonts w:ascii="Arial" w:eastAsia="Calibri" w:hAnsi="Arial" w:cs="Arial"/>
                <w:color w:val="000000"/>
                <w:sz w:val="24"/>
                <w:szCs w:val="24"/>
              </w:rPr>
            </w:pPr>
            <w:proofErr w:type="gramStart"/>
            <w:r w:rsidRPr="000F009A">
              <w:rPr>
                <w:rFonts w:ascii="Arial" w:hAnsi="Arial" w:cs="Arial"/>
                <w:bCs/>
                <w:sz w:val="24"/>
                <w:szCs w:val="24"/>
              </w:rPr>
              <w:t>HOMEBUILDERS</w:t>
            </w:r>
            <w:proofErr w:type="gramEnd"/>
            <w:r w:rsidRPr="000F009A">
              <w:rPr>
                <w:rFonts w:ascii="Arial" w:hAnsi="Arial" w:cs="Arial"/>
                <w:bCs/>
                <w:sz w:val="24"/>
                <w:szCs w:val="24"/>
              </w:rPr>
              <w:t>® services provided after normal business hour</w:t>
            </w:r>
            <w:r w:rsidRPr="0041114F">
              <w:rPr>
                <w:rFonts w:ascii="Arial" w:hAnsi="Arial" w:cs="Arial"/>
                <w:bCs/>
                <w:sz w:val="24"/>
                <w:szCs w:val="24"/>
              </w:rPr>
              <w:t>s (8</w:t>
            </w:r>
            <w:r w:rsidRPr="0041114F">
              <w:rPr>
                <w:rFonts w:ascii="Arial" w:eastAsia="Calibri" w:hAnsi="Arial" w:cs="Arial"/>
                <w:color w:val="000000"/>
                <w:sz w:val="24"/>
                <w:szCs w:val="24"/>
              </w:rPr>
              <w:t xml:space="preserve"> a.m. to 5 p.m.)</w:t>
            </w:r>
            <w:r w:rsidRPr="0041114F">
              <w:rPr>
                <w:rFonts w:ascii="Arial" w:hAnsi="Arial" w:cs="Arial"/>
                <w:bCs/>
                <w:sz w:val="24"/>
                <w:szCs w:val="24"/>
              </w:rPr>
              <w:t xml:space="preserve"> </w:t>
            </w:r>
            <w:r w:rsidRPr="0041114F">
              <w:rPr>
                <w:rFonts w:ascii="Arial" w:eastAsia="Calibri" w:hAnsi="Arial" w:cs="Arial"/>
                <w:color w:val="000000"/>
                <w:sz w:val="24"/>
                <w:szCs w:val="24"/>
              </w:rPr>
              <w:t>may occur through phone contact or in-person, depending on the emergent nature of the case circumstances.</w:t>
            </w:r>
          </w:p>
          <w:p w14:paraId="59F562FD" w14:textId="451194B5" w:rsidR="009831C3" w:rsidRPr="006E2CA9" w:rsidRDefault="006E2CA9" w:rsidP="00514BA6">
            <w:pPr>
              <w:pStyle w:val="ListParagraph"/>
              <w:widowControl/>
              <w:numPr>
                <w:ilvl w:val="2"/>
                <w:numId w:val="16"/>
              </w:numPr>
              <w:autoSpaceDE/>
              <w:autoSpaceDN/>
              <w:ind w:left="1620"/>
              <w:contextualSpacing w:val="0"/>
              <w:rPr>
                <w:rFonts w:ascii="Arial" w:eastAsia="Calibri" w:hAnsi="Arial" w:cs="Arial"/>
                <w:color w:val="000000"/>
                <w:sz w:val="24"/>
                <w:szCs w:val="24"/>
              </w:rPr>
            </w:pPr>
            <w:r w:rsidRPr="006E2CA9">
              <w:rPr>
                <w:rFonts w:ascii="Arial" w:eastAsia="Calibri" w:hAnsi="Arial" w:cs="Arial"/>
                <w:color w:val="000000"/>
                <w:sz w:val="24"/>
                <w:szCs w:val="24"/>
              </w:rPr>
              <w:t>Ensure HOMEBUILDERS® specialists (or the supervisor serving as back up) respond in person or via phone within thirty (30) minutes, if required by emergent case circumstances</w:t>
            </w:r>
          </w:p>
        </w:tc>
      </w:tr>
      <w:tr w:rsidR="009831C3" w:rsidRPr="00206C36" w14:paraId="6E53FFD2" w14:textId="77777777" w:rsidTr="00697EC9">
        <w:tc>
          <w:tcPr>
            <w:tcW w:w="10350" w:type="dxa"/>
            <w:gridSpan w:val="9"/>
          </w:tcPr>
          <w:p w14:paraId="71EEB99F" w14:textId="77777777" w:rsidR="009831C3" w:rsidRPr="00AE3841" w:rsidRDefault="009831C3" w:rsidP="00697EC9">
            <w:pPr>
              <w:rPr>
                <w:rFonts w:ascii="Arial" w:hAnsi="Arial" w:cs="Arial"/>
                <w:sz w:val="24"/>
                <w:szCs w:val="24"/>
              </w:rPr>
            </w:pPr>
          </w:p>
        </w:tc>
      </w:tr>
      <w:tr w:rsidR="009831C3" w:rsidRPr="00206C36" w14:paraId="1B6BF7A7" w14:textId="77777777" w:rsidTr="00697EC9">
        <w:tc>
          <w:tcPr>
            <w:tcW w:w="10350" w:type="dxa"/>
            <w:gridSpan w:val="9"/>
            <w:shd w:val="clear" w:color="auto" w:fill="C6D9F1"/>
          </w:tcPr>
          <w:p w14:paraId="60A4555F" w14:textId="5381918D" w:rsidR="009831C3" w:rsidRPr="00F43AB8" w:rsidRDefault="0044636F" w:rsidP="00514BA6">
            <w:pPr>
              <w:widowControl/>
              <w:numPr>
                <w:ilvl w:val="0"/>
                <w:numId w:val="1"/>
              </w:numPr>
              <w:ind w:left="360"/>
              <w:rPr>
                <w:rFonts w:ascii="Arial" w:hAnsi="Arial" w:cs="Arial"/>
                <w:b/>
                <w:bCs/>
                <w:sz w:val="24"/>
                <w:szCs w:val="24"/>
              </w:rPr>
            </w:pPr>
            <w:r w:rsidRPr="00F762D1">
              <w:rPr>
                <w:rFonts w:ascii="Arial" w:eastAsia="Calibri" w:hAnsi="Arial" w:cs="Arial"/>
                <w:b/>
                <w:bCs/>
                <w:sz w:val="24"/>
                <w:szCs w:val="24"/>
              </w:rPr>
              <w:t>HOMEBUILDERS®</w:t>
            </w:r>
            <w:r w:rsidRPr="00F268F5">
              <w:rPr>
                <w:rFonts w:ascii="Arial" w:hAnsi="Arial" w:cs="Arial"/>
                <w:b/>
                <w:bCs/>
                <w:sz w:val="24"/>
                <w:szCs w:val="24"/>
              </w:rPr>
              <w:t xml:space="preserve"> </w:t>
            </w:r>
            <w:r w:rsidRPr="006358ED">
              <w:rPr>
                <w:rFonts w:ascii="Arial" w:hAnsi="Arial" w:cs="Arial"/>
                <w:b/>
                <w:bCs/>
                <w:sz w:val="24"/>
                <w:szCs w:val="24"/>
              </w:rPr>
              <w:t xml:space="preserve">General </w:t>
            </w:r>
            <w:r w:rsidRPr="00F268F5">
              <w:rPr>
                <w:rFonts w:ascii="Arial" w:hAnsi="Arial" w:cs="Arial"/>
                <w:b/>
                <w:bCs/>
                <w:sz w:val="24"/>
                <w:szCs w:val="24"/>
              </w:rPr>
              <w:t>Requirements</w:t>
            </w:r>
          </w:p>
        </w:tc>
      </w:tr>
      <w:tr w:rsidR="009831C3" w:rsidRPr="00206C36" w14:paraId="1A76DC1A" w14:textId="77777777" w:rsidTr="00697EC9">
        <w:trPr>
          <w:trHeight w:val="179"/>
        </w:trPr>
        <w:tc>
          <w:tcPr>
            <w:tcW w:w="10350" w:type="dxa"/>
            <w:gridSpan w:val="9"/>
            <w:shd w:val="clear" w:color="auto" w:fill="C6D9F1"/>
          </w:tcPr>
          <w:p w14:paraId="180888DA" w14:textId="76D0A009" w:rsidR="009831C3" w:rsidRPr="00072882" w:rsidRDefault="0031718D" w:rsidP="00514BA6">
            <w:pPr>
              <w:widowControl/>
              <w:numPr>
                <w:ilvl w:val="3"/>
                <w:numId w:val="3"/>
              </w:numPr>
              <w:ind w:left="699"/>
              <w:rPr>
                <w:rFonts w:ascii="Arial" w:hAnsi="Arial" w:cs="Arial"/>
                <w:bCs/>
                <w:sz w:val="24"/>
                <w:szCs w:val="24"/>
              </w:rPr>
            </w:pPr>
            <w:r w:rsidRPr="005414E0">
              <w:rPr>
                <w:rFonts w:ascii="Arial" w:eastAsia="Calibri" w:hAnsi="Arial" w:cs="Arial"/>
                <w:sz w:val="24"/>
                <w:szCs w:val="24"/>
              </w:rPr>
              <w:t xml:space="preserve">Deliver and </w:t>
            </w:r>
            <w:r w:rsidRPr="005414E0">
              <w:rPr>
                <w:rFonts w:ascii="Arial" w:hAnsi="Arial" w:cs="Arial"/>
                <w:sz w:val="24"/>
                <w:szCs w:val="24"/>
              </w:rPr>
              <w:t>implement</w:t>
            </w:r>
            <w:r w:rsidRPr="005414E0">
              <w:rPr>
                <w:rFonts w:ascii="Arial" w:eastAsia="Calibri" w:hAnsi="Arial" w:cs="Arial"/>
                <w:sz w:val="24"/>
                <w:szCs w:val="24"/>
              </w:rPr>
              <w:t xml:space="preserve"> HOMEBUILDERS® </w:t>
            </w:r>
            <w:r w:rsidRPr="005414E0">
              <w:rPr>
                <w:rFonts w:ascii="Arial" w:hAnsi="Arial" w:cs="Arial"/>
                <w:sz w:val="24"/>
                <w:szCs w:val="24"/>
              </w:rPr>
              <w:t>in each of the Department’s Districts</w:t>
            </w:r>
            <w:r w:rsidRPr="00B104BB">
              <w:rPr>
                <w:rFonts w:ascii="Arial" w:hAnsi="Arial" w:cs="Arial"/>
                <w:sz w:val="24"/>
                <w:szCs w:val="24"/>
              </w:rPr>
              <w:t>.</w:t>
            </w:r>
          </w:p>
        </w:tc>
      </w:tr>
      <w:tr w:rsidR="009831C3" w:rsidRPr="00206C36" w14:paraId="16C1D2A7" w14:textId="77777777" w:rsidTr="00697EC9">
        <w:trPr>
          <w:trHeight w:val="46"/>
        </w:trPr>
        <w:tc>
          <w:tcPr>
            <w:tcW w:w="10350" w:type="dxa"/>
            <w:gridSpan w:val="9"/>
          </w:tcPr>
          <w:p w14:paraId="5CE6A12B" w14:textId="77777777" w:rsidR="009831C3" w:rsidRPr="00206C36" w:rsidRDefault="009831C3" w:rsidP="00697EC9">
            <w:pPr>
              <w:rPr>
                <w:rFonts w:ascii="Arial" w:hAnsi="Arial" w:cs="Arial"/>
                <w:sz w:val="24"/>
                <w:szCs w:val="24"/>
              </w:rPr>
            </w:pPr>
          </w:p>
        </w:tc>
      </w:tr>
      <w:tr w:rsidR="009831C3" w:rsidRPr="00206C36" w14:paraId="386C50A7" w14:textId="77777777" w:rsidTr="00697EC9">
        <w:tc>
          <w:tcPr>
            <w:tcW w:w="10350" w:type="dxa"/>
            <w:gridSpan w:val="9"/>
            <w:shd w:val="clear" w:color="auto" w:fill="C6D9F1"/>
          </w:tcPr>
          <w:p w14:paraId="40F0BC3A" w14:textId="77777777" w:rsidR="007F3DA2" w:rsidRDefault="007F3DA2" w:rsidP="00514BA6">
            <w:pPr>
              <w:pStyle w:val="ListParagraph"/>
              <w:numPr>
                <w:ilvl w:val="0"/>
                <w:numId w:val="3"/>
              </w:numPr>
              <w:ind w:left="702"/>
              <w:contextualSpacing w:val="0"/>
              <w:rPr>
                <w:rFonts w:ascii="Arial" w:eastAsia="Calibri" w:hAnsi="Arial" w:cs="Arial"/>
                <w:sz w:val="24"/>
                <w:szCs w:val="24"/>
              </w:rPr>
            </w:pPr>
            <w:r w:rsidRPr="005414E0">
              <w:rPr>
                <w:rFonts w:ascii="Arial" w:eastAsia="Calibri" w:hAnsi="Arial" w:cs="Arial"/>
                <w:sz w:val="24"/>
                <w:szCs w:val="24"/>
              </w:rPr>
              <w:t>Develop Department-approved tools, including site monitoring tools, to ensure coordinated and effective implementation of the Statewide HOMEBUILDERS® Program:</w:t>
            </w:r>
          </w:p>
          <w:p w14:paraId="6E71E691" w14:textId="77777777" w:rsidR="007F3DA2" w:rsidRPr="00986780" w:rsidRDefault="007F3DA2" w:rsidP="00514BA6">
            <w:pPr>
              <w:pStyle w:val="ListParagraph"/>
              <w:numPr>
                <w:ilvl w:val="4"/>
                <w:numId w:val="3"/>
              </w:numPr>
              <w:ind w:left="1062"/>
              <w:contextualSpacing w:val="0"/>
              <w:rPr>
                <w:rFonts w:ascii="Arial" w:eastAsia="Calibri" w:hAnsi="Arial" w:cs="Arial"/>
                <w:sz w:val="24"/>
                <w:szCs w:val="24"/>
              </w:rPr>
            </w:pPr>
            <w:r w:rsidRPr="00986780">
              <w:rPr>
                <w:rFonts w:ascii="Arial" w:hAnsi="Arial" w:cs="Arial"/>
                <w:sz w:val="24"/>
                <w:szCs w:val="24"/>
              </w:rPr>
              <w:lastRenderedPageBreak/>
              <w:t xml:space="preserve">Conduct two (2) Site Monitoring visits per year in each of the Department’s Districts. </w:t>
            </w:r>
          </w:p>
          <w:p w14:paraId="24BB16F4" w14:textId="22A73F4A" w:rsidR="009831C3" w:rsidRPr="00072882" w:rsidRDefault="007F3DA2" w:rsidP="00514BA6">
            <w:pPr>
              <w:pStyle w:val="ListParagraph"/>
              <w:numPr>
                <w:ilvl w:val="5"/>
                <w:numId w:val="3"/>
              </w:numPr>
              <w:ind w:left="1602"/>
              <w:contextualSpacing w:val="0"/>
              <w:rPr>
                <w:rFonts w:ascii="Arial" w:hAnsi="Arial" w:cs="Arial"/>
                <w:bCs/>
                <w:sz w:val="24"/>
                <w:szCs w:val="24"/>
              </w:rPr>
            </w:pPr>
            <w:r w:rsidRPr="00986780">
              <w:rPr>
                <w:rFonts w:ascii="Arial" w:hAnsi="Arial" w:cs="Arial"/>
                <w:sz w:val="24"/>
                <w:szCs w:val="24"/>
              </w:rPr>
              <w:t xml:space="preserve">Provide </w:t>
            </w:r>
            <w:r w:rsidRPr="00986780">
              <w:rPr>
                <w:rFonts w:ascii="Arial" w:eastAsia="Calibri" w:hAnsi="Arial" w:cs="Arial"/>
                <w:sz w:val="24"/>
                <w:szCs w:val="24"/>
              </w:rPr>
              <w:t>results of each Site Monitoring visit to the Department within ninety (90) days of the scheduled Site Monitoring visit.</w:t>
            </w:r>
          </w:p>
        </w:tc>
      </w:tr>
      <w:tr w:rsidR="009831C3" w:rsidRPr="00206C36" w14:paraId="0B62DB38" w14:textId="77777777" w:rsidTr="00697EC9">
        <w:tc>
          <w:tcPr>
            <w:tcW w:w="10350" w:type="dxa"/>
            <w:gridSpan w:val="9"/>
          </w:tcPr>
          <w:p w14:paraId="2E5EF17C" w14:textId="77777777" w:rsidR="009831C3" w:rsidRPr="00AE3841" w:rsidRDefault="009831C3" w:rsidP="00697EC9">
            <w:pPr>
              <w:rPr>
                <w:rFonts w:ascii="Arial" w:hAnsi="Arial" w:cs="Arial"/>
                <w:bCs/>
                <w:sz w:val="24"/>
                <w:szCs w:val="24"/>
              </w:rPr>
            </w:pPr>
          </w:p>
        </w:tc>
      </w:tr>
      <w:tr w:rsidR="009831C3" w:rsidRPr="00206C36" w14:paraId="67F390C6" w14:textId="77777777" w:rsidTr="00697EC9">
        <w:tc>
          <w:tcPr>
            <w:tcW w:w="10350" w:type="dxa"/>
            <w:gridSpan w:val="9"/>
            <w:shd w:val="clear" w:color="auto" w:fill="C6D9F1"/>
          </w:tcPr>
          <w:p w14:paraId="6A80BD85" w14:textId="0DA3ADC9" w:rsidR="009831C3" w:rsidRPr="003727A8" w:rsidRDefault="003727A8" w:rsidP="00514BA6">
            <w:pPr>
              <w:pStyle w:val="ListParagraph"/>
              <w:numPr>
                <w:ilvl w:val="0"/>
                <w:numId w:val="3"/>
              </w:numPr>
              <w:ind w:left="702"/>
              <w:rPr>
                <w:rFonts w:ascii="Arial" w:hAnsi="Arial" w:cs="Arial"/>
                <w:bCs/>
                <w:sz w:val="24"/>
                <w:szCs w:val="24"/>
              </w:rPr>
            </w:pPr>
            <w:r w:rsidRPr="003727A8">
              <w:rPr>
                <w:rFonts w:ascii="Arial" w:eastAsia="Calibri" w:hAnsi="Arial" w:cs="Arial"/>
                <w:sz w:val="24"/>
                <w:szCs w:val="24"/>
              </w:rPr>
              <w:t xml:space="preserve">Provide HOMEBUILDERS® at full capacity and full fidelity in accordance with the HOMEBUILDERS® Standards included in </w:t>
            </w:r>
            <w:r w:rsidRPr="003727A8">
              <w:rPr>
                <w:rFonts w:ascii="Arial" w:eastAsia="Calibri" w:hAnsi="Arial" w:cs="Arial"/>
                <w:b/>
                <w:bCs/>
                <w:color w:val="000000"/>
                <w:sz w:val="24"/>
                <w:szCs w:val="24"/>
              </w:rPr>
              <w:t>Appendix I</w:t>
            </w:r>
            <w:r w:rsidRPr="003727A8">
              <w:rPr>
                <w:rFonts w:ascii="Arial" w:eastAsia="Calibri" w:hAnsi="Arial" w:cs="Arial"/>
                <w:color w:val="000000"/>
                <w:sz w:val="24"/>
                <w:szCs w:val="24"/>
              </w:rPr>
              <w:t xml:space="preserve"> (Provider Packet Report Template) under the Supporting Documentation tab</w:t>
            </w:r>
            <w:r w:rsidRPr="003727A8">
              <w:rPr>
                <w:rFonts w:ascii="Arial" w:eastAsia="Calibri" w:hAnsi="Arial" w:cs="Arial"/>
                <w:sz w:val="24"/>
                <w:szCs w:val="24"/>
              </w:rPr>
              <w:t>.</w:t>
            </w:r>
          </w:p>
        </w:tc>
      </w:tr>
      <w:tr w:rsidR="009831C3" w:rsidRPr="00206C36" w14:paraId="2B6D7B24" w14:textId="77777777" w:rsidTr="00697EC9">
        <w:tc>
          <w:tcPr>
            <w:tcW w:w="10350" w:type="dxa"/>
            <w:gridSpan w:val="9"/>
          </w:tcPr>
          <w:p w14:paraId="0605E6A2" w14:textId="77777777" w:rsidR="009831C3" w:rsidRPr="00AE3841" w:rsidRDefault="009831C3" w:rsidP="00697EC9">
            <w:pPr>
              <w:rPr>
                <w:rFonts w:ascii="Arial" w:hAnsi="Arial" w:cs="Arial"/>
                <w:bCs/>
                <w:sz w:val="24"/>
                <w:szCs w:val="24"/>
              </w:rPr>
            </w:pPr>
          </w:p>
        </w:tc>
      </w:tr>
      <w:tr w:rsidR="009831C3" w:rsidRPr="00206C36" w14:paraId="56BDCE12" w14:textId="77777777" w:rsidTr="00697EC9">
        <w:tc>
          <w:tcPr>
            <w:tcW w:w="10350" w:type="dxa"/>
            <w:gridSpan w:val="9"/>
            <w:shd w:val="clear" w:color="auto" w:fill="C6D9F1"/>
          </w:tcPr>
          <w:p w14:paraId="2219E6F3" w14:textId="2C134D3F" w:rsidR="009831C3" w:rsidRPr="00F474AC" w:rsidRDefault="00F474AC" w:rsidP="00514BA6">
            <w:pPr>
              <w:pStyle w:val="ListParagraph"/>
              <w:numPr>
                <w:ilvl w:val="0"/>
                <w:numId w:val="3"/>
              </w:numPr>
              <w:ind w:left="702"/>
              <w:rPr>
                <w:rFonts w:ascii="Arial" w:hAnsi="Arial" w:cs="Arial"/>
                <w:bCs/>
                <w:sz w:val="24"/>
                <w:szCs w:val="24"/>
              </w:rPr>
            </w:pPr>
            <w:r w:rsidRPr="00F474AC">
              <w:rPr>
                <w:rFonts w:ascii="Arial" w:hAnsi="Arial" w:cs="Arial"/>
                <w:sz w:val="24"/>
                <w:szCs w:val="24"/>
              </w:rPr>
              <w:t xml:space="preserve">Develop policies and inclusionary practices to ensure </w:t>
            </w:r>
            <w:bookmarkStart w:id="0" w:name="_Hlk33792821"/>
            <w:r w:rsidRPr="00F474AC">
              <w:rPr>
                <w:rFonts w:ascii="Arial" w:hAnsi="Arial" w:cs="Arial"/>
                <w:sz w:val="24"/>
                <w:szCs w:val="24"/>
              </w:rPr>
              <w:t>Children at Risk of disparities, and/or living with disabilities, and/or experiencing trauma</w:t>
            </w:r>
            <w:bookmarkEnd w:id="0"/>
            <w:r w:rsidRPr="00F474AC">
              <w:rPr>
                <w:rFonts w:ascii="Arial" w:hAnsi="Arial" w:cs="Arial"/>
                <w:sz w:val="24"/>
                <w:szCs w:val="24"/>
              </w:rPr>
              <w:t xml:space="preserve"> are best served.</w:t>
            </w:r>
          </w:p>
        </w:tc>
      </w:tr>
      <w:tr w:rsidR="00F474AC" w:rsidRPr="00206C36" w14:paraId="411A9AB6" w14:textId="77777777" w:rsidTr="00F474AC">
        <w:tc>
          <w:tcPr>
            <w:tcW w:w="10350" w:type="dxa"/>
            <w:gridSpan w:val="9"/>
          </w:tcPr>
          <w:p w14:paraId="712C0722" w14:textId="77777777" w:rsidR="00F474AC" w:rsidRPr="00F474AC" w:rsidRDefault="00F474AC" w:rsidP="00F474AC">
            <w:pPr>
              <w:rPr>
                <w:rFonts w:ascii="Arial" w:hAnsi="Arial" w:cs="Arial"/>
                <w:sz w:val="24"/>
                <w:szCs w:val="24"/>
              </w:rPr>
            </w:pPr>
          </w:p>
        </w:tc>
      </w:tr>
      <w:tr w:rsidR="00F474AC" w:rsidRPr="00206C36" w14:paraId="173FFFC2" w14:textId="77777777" w:rsidTr="00697EC9">
        <w:tc>
          <w:tcPr>
            <w:tcW w:w="10350" w:type="dxa"/>
            <w:gridSpan w:val="9"/>
            <w:shd w:val="clear" w:color="auto" w:fill="C6D9F1"/>
          </w:tcPr>
          <w:p w14:paraId="0AC3DE9E" w14:textId="3DE86EE6" w:rsidR="00F474AC" w:rsidRPr="00F474AC" w:rsidRDefault="00C12BD1" w:rsidP="00514BA6">
            <w:pPr>
              <w:pStyle w:val="ListParagraph"/>
              <w:numPr>
                <w:ilvl w:val="0"/>
                <w:numId w:val="3"/>
              </w:numPr>
              <w:ind w:left="702"/>
              <w:rPr>
                <w:rFonts w:ascii="Arial" w:hAnsi="Arial" w:cs="Arial"/>
                <w:sz w:val="24"/>
                <w:szCs w:val="24"/>
              </w:rPr>
            </w:pPr>
            <w:r w:rsidRPr="00774570">
              <w:rPr>
                <w:rFonts w:ascii="Arial" w:hAnsi="Arial" w:cs="Arial"/>
                <w:sz w:val="24"/>
                <w:szCs w:val="24"/>
              </w:rPr>
              <w:t>Ensure the HOMEBUILDERS</w:t>
            </w:r>
            <w:r w:rsidRPr="00D60CFF">
              <w:rPr>
                <w:rFonts w:ascii="Arial" w:eastAsia="Calibri" w:hAnsi="Arial" w:cs="Arial"/>
                <w:sz w:val="24"/>
                <w:szCs w:val="24"/>
              </w:rPr>
              <w:t>®</w:t>
            </w:r>
            <w:r w:rsidRPr="00774570">
              <w:rPr>
                <w:rFonts w:ascii="Arial" w:hAnsi="Arial" w:cs="Arial"/>
                <w:sz w:val="24"/>
                <w:szCs w:val="24"/>
              </w:rPr>
              <w:t xml:space="preserve"> </w:t>
            </w:r>
            <w:r>
              <w:rPr>
                <w:rFonts w:ascii="Arial" w:hAnsi="Arial" w:cs="Arial"/>
                <w:sz w:val="24"/>
                <w:szCs w:val="24"/>
              </w:rPr>
              <w:t>P</w:t>
            </w:r>
            <w:r w:rsidRPr="00E94BA5">
              <w:rPr>
                <w:rFonts w:ascii="Arial" w:hAnsi="Arial" w:cs="Arial"/>
                <w:sz w:val="24"/>
                <w:szCs w:val="24"/>
              </w:rPr>
              <w:t>rogram and staff implementing the program</w:t>
            </w:r>
            <w:r w:rsidRPr="00774570">
              <w:rPr>
                <w:rFonts w:ascii="Arial" w:hAnsi="Arial" w:cs="Arial"/>
                <w:sz w:val="24"/>
                <w:szCs w:val="24"/>
              </w:rPr>
              <w:t xml:space="preserve"> are Trauma-informed and culturally sensitive and inclusive.</w:t>
            </w:r>
          </w:p>
        </w:tc>
      </w:tr>
      <w:tr w:rsidR="00F474AC" w:rsidRPr="00206C36" w14:paraId="13FF060C" w14:textId="77777777" w:rsidTr="00C12BD1">
        <w:tc>
          <w:tcPr>
            <w:tcW w:w="10350" w:type="dxa"/>
            <w:gridSpan w:val="9"/>
          </w:tcPr>
          <w:p w14:paraId="28B3C7A6" w14:textId="77777777" w:rsidR="00F474AC" w:rsidRPr="00C12BD1" w:rsidRDefault="00F474AC" w:rsidP="00C12BD1">
            <w:pPr>
              <w:rPr>
                <w:rFonts w:ascii="Arial" w:hAnsi="Arial" w:cs="Arial"/>
                <w:sz w:val="24"/>
                <w:szCs w:val="24"/>
              </w:rPr>
            </w:pPr>
          </w:p>
        </w:tc>
      </w:tr>
      <w:tr w:rsidR="00F474AC" w:rsidRPr="00206C36" w14:paraId="40BE97B7" w14:textId="77777777" w:rsidTr="00697EC9">
        <w:tc>
          <w:tcPr>
            <w:tcW w:w="10350" w:type="dxa"/>
            <w:gridSpan w:val="9"/>
            <w:shd w:val="clear" w:color="auto" w:fill="C6D9F1"/>
          </w:tcPr>
          <w:p w14:paraId="5A0D067C" w14:textId="214B121C" w:rsidR="00F474AC" w:rsidRPr="00F474AC" w:rsidRDefault="00706691" w:rsidP="00514BA6">
            <w:pPr>
              <w:pStyle w:val="ListParagraph"/>
              <w:numPr>
                <w:ilvl w:val="0"/>
                <w:numId w:val="3"/>
              </w:numPr>
              <w:ind w:left="702"/>
              <w:rPr>
                <w:rFonts w:ascii="Arial" w:hAnsi="Arial" w:cs="Arial"/>
                <w:sz w:val="24"/>
                <w:szCs w:val="24"/>
              </w:rPr>
            </w:pPr>
            <w:r w:rsidRPr="00360EFF">
              <w:rPr>
                <w:rFonts w:ascii="Arial" w:eastAsia="Calibri" w:hAnsi="Arial" w:cs="Arial"/>
                <w:color w:val="000000"/>
                <w:sz w:val="24"/>
                <w:szCs w:val="24"/>
              </w:rPr>
              <w:t>Develop and administer Department-approved satisfaction surveys for clients and referents.</w:t>
            </w:r>
          </w:p>
        </w:tc>
      </w:tr>
      <w:tr w:rsidR="00F474AC" w:rsidRPr="00206C36" w14:paraId="5E16D074" w14:textId="77777777" w:rsidTr="00706691">
        <w:tc>
          <w:tcPr>
            <w:tcW w:w="10350" w:type="dxa"/>
            <w:gridSpan w:val="9"/>
          </w:tcPr>
          <w:p w14:paraId="369DC838" w14:textId="77777777" w:rsidR="00F474AC" w:rsidRPr="00706691" w:rsidRDefault="00F474AC" w:rsidP="00706691">
            <w:pPr>
              <w:rPr>
                <w:rFonts w:ascii="Arial" w:hAnsi="Arial" w:cs="Arial"/>
                <w:sz w:val="24"/>
                <w:szCs w:val="24"/>
              </w:rPr>
            </w:pPr>
          </w:p>
        </w:tc>
      </w:tr>
      <w:tr w:rsidR="00F474AC" w:rsidRPr="00206C36" w14:paraId="3BDF05C8" w14:textId="77777777" w:rsidTr="00697EC9">
        <w:tc>
          <w:tcPr>
            <w:tcW w:w="10350" w:type="dxa"/>
            <w:gridSpan w:val="9"/>
            <w:shd w:val="clear" w:color="auto" w:fill="C6D9F1"/>
          </w:tcPr>
          <w:p w14:paraId="3718576F" w14:textId="4BF41ED9" w:rsidR="00F474AC" w:rsidRPr="00F474AC" w:rsidRDefault="007F7A6C" w:rsidP="00514BA6">
            <w:pPr>
              <w:pStyle w:val="ListParagraph"/>
              <w:numPr>
                <w:ilvl w:val="0"/>
                <w:numId w:val="3"/>
              </w:numPr>
              <w:ind w:left="702"/>
              <w:rPr>
                <w:rFonts w:ascii="Arial" w:hAnsi="Arial" w:cs="Arial"/>
                <w:sz w:val="24"/>
                <w:szCs w:val="24"/>
              </w:rPr>
            </w:pPr>
            <w:r w:rsidRPr="00111591">
              <w:rPr>
                <w:rFonts w:ascii="Arial" w:eastAsia="Calibri" w:hAnsi="Arial" w:cs="Arial"/>
                <w:color w:val="000000"/>
                <w:sz w:val="24"/>
                <w:szCs w:val="24"/>
              </w:rPr>
              <w:t>Documentation</w:t>
            </w:r>
            <w:r>
              <w:rPr>
                <w:rFonts w:ascii="Arial" w:eastAsia="Calibri" w:hAnsi="Arial" w:cs="Arial"/>
                <w:color w:val="000000"/>
                <w:sz w:val="24"/>
                <w:szCs w:val="24"/>
              </w:rPr>
              <w:t xml:space="preserve"> -</w:t>
            </w:r>
            <w:r w:rsidRPr="00111591">
              <w:rPr>
                <w:rFonts w:ascii="Arial" w:eastAsia="Calibri" w:hAnsi="Arial" w:cs="Arial"/>
                <w:color w:val="000000"/>
                <w:sz w:val="24"/>
                <w:szCs w:val="24"/>
              </w:rPr>
              <w:t xml:space="preserve"> </w:t>
            </w:r>
            <w:r>
              <w:rPr>
                <w:rFonts w:ascii="Arial" w:eastAsia="Calibri" w:hAnsi="Arial" w:cs="Arial"/>
                <w:color w:val="000000"/>
                <w:sz w:val="24"/>
                <w:szCs w:val="24"/>
              </w:rPr>
              <w:t>m</w:t>
            </w:r>
            <w:r w:rsidRPr="00111591">
              <w:rPr>
                <w:rFonts w:ascii="Arial" w:eastAsia="Calibri" w:hAnsi="Arial" w:cs="Arial"/>
                <w:color w:val="000000"/>
                <w:sz w:val="24"/>
                <w:szCs w:val="24"/>
              </w:rPr>
              <w:t>aintain</w:t>
            </w:r>
            <w:r w:rsidRPr="00FE1373">
              <w:rPr>
                <w:rFonts w:ascii="Arial" w:eastAsia="Calibri" w:hAnsi="Arial" w:cs="Arial"/>
                <w:color w:val="000000"/>
                <w:sz w:val="24"/>
                <w:szCs w:val="24"/>
              </w:rPr>
              <w:t xml:space="preserve"> a case record for each Family </w:t>
            </w:r>
            <w:r>
              <w:rPr>
                <w:rFonts w:ascii="Arial" w:eastAsia="Calibri" w:hAnsi="Arial" w:cs="Arial"/>
                <w:color w:val="000000"/>
                <w:sz w:val="24"/>
                <w:szCs w:val="24"/>
              </w:rPr>
              <w:t>for</w:t>
            </w:r>
            <w:r w:rsidRPr="00FE1373">
              <w:rPr>
                <w:rFonts w:ascii="Arial" w:eastAsia="Calibri" w:hAnsi="Arial" w:cs="Arial"/>
                <w:color w:val="000000"/>
                <w:sz w:val="24"/>
                <w:szCs w:val="24"/>
              </w:rPr>
              <w:t xml:space="preserve"> </w:t>
            </w:r>
            <w:r>
              <w:rPr>
                <w:rFonts w:ascii="Arial" w:eastAsia="Calibri" w:hAnsi="Arial" w:cs="Arial"/>
                <w:color w:val="000000"/>
                <w:sz w:val="24"/>
                <w:szCs w:val="24"/>
              </w:rPr>
              <w:t xml:space="preserve">at least </w:t>
            </w:r>
            <w:r w:rsidRPr="00FE1373">
              <w:rPr>
                <w:rFonts w:ascii="Arial" w:eastAsia="Calibri" w:hAnsi="Arial" w:cs="Arial"/>
                <w:color w:val="000000"/>
                <w:sz w:val="24"/>
                <w:szCs w:val="24"/>
              </w:rPr>
              <w:t>five (5) years</w:t>
            </w:r>
            <w:r w:rsidRPr="00FE1373">
              <w:rPr>
                <w:rFonts w:ascii="Arial" w:eastAsia="Calibri" w:hAnsi="Arial" w:cs="Arial"/>
                <w:b/>
                <w:color w:val="000000"/>
                <w:sz w:val="24"/>
                <w:szCs w:val="24"/>
              </w:rPr>
              <w:t>.</w:t>
            </w:r>
          </w:p>
        </w:tc>
      </w:tr>
      <w:tr w:rsidR="00F474AC" w:rsidRPr="00206C36" w14:paraId="5D5B0506" w14:textId="77777777" w:rsidTr="007F7A6C">
        <w:tc>
          <w:tcPr>
            <w:tcW w:w="10350" w:type="dxa"/>
            <w:gridSpan w:val="9"/>
          </w:tcPr>
          <w:p w14:paraId="7291C5B7" w14:textId="77777777" w:rsidR="00F474AC" w:rsidRPr="007F7A6C" w:rsidRDefault="00F474AC" w:rsidP="007F7A6C">
            <w:pPr>
              <w:rPr>
                <w:rFonts w:ascii="Arial" w:hAnsi="Arial" w:cs="Arial"/>
                <w:sz w:val="24"/>
                <w:szCs w:val="24"/>
              </w:rPr>
            </w:pPr>
          </w:p>
        </w:tc>
      </w:tr>
      <w:tr w:rsidR="00F474AC" w:rsidRPr="00206C36" w14:paraId="4E29CBF1" w14:textId="77777777" w:rsidTr="00697EC9">
        <w:tc>
          <w:tcPr>
            <w:tcW w:w="10350" w:type="dxa"/>
            <w:gridSpan w:val="9"/>
            <w:shd w:val="clear" w:color="auto" w:fill="C6D9F1"/>
          </w:tcPr>
          <w:p w14:paraId="2ECAF8FC" w14:textId="77777777" w:rsidR="00683D84" w:rsidRDefault="00683D84" w:rsidP="00514BA6">
            <w:pPr>
              <w:pStyle w:val="ListParagraph"/>
              <w:widowControl/>
              <w:numPr>
                <w:ilvl w:val="0"/>
                <w:numId w:val="3"/>
              </w:numPr>
              <w:tabs>
                <w:tab w:val="left" w:pos="1080"/>
              </w:tabs>
              <w:autoSpaceDE/>
              <w:autoSpaceDN/>
              <w:ind w:left="702"/>
              <w:contextualSpacing w:val="0"/>
              <w:rPr>
                <w:rFonts w:ascii="Arial" w:eastAsia="Calibri" w:hAnsi="Arial" w:cs="Arial"/>
                <w:bCs/>
                <w:color w:val="000000"/>
                <w:sz w:val="24"/>
                <w:szCs w:val="24"/>
              </w:rPr>
            </w:pPr>
            <w:r w:rsidRPr="00123C33">
              <w:rPr>
                <w:rFonts w:ascii="Arial" w:eastAsia="Calibri" w:hAnsi="Arial" w:cs="Arial"/>
                <w:bCs/>
                <w:color w:val="000000"/>
                <w:sz w:val="24"/>
                <w:szCs w:val="24"/>
              </w:rPr>
              <w:t xml:space="preserve">Reporting Requirements </w:t>
            </w:r>
          </w:p>
          <w:p w14:paraId="3BBE9B59" w14:textId="77777777" w:rsidR="00683D84" w:rsidRPr="00683D84" w:rsidRDefault="00683D84" w:rsidP="00514BA6">
            <w:pPr>
              <w:pStyle w:val="ListParagraph"/>
              <w:widowControl/>
              <w:numPr>
                <w:ilvl w:val="4"/>
                <w:numId w:val="3"/>
              </w:numPr>
              <w:autoSpaceDE/>
              <w:autoSpaceDN/>
              <w:ind w:left="1062"/>
              <w:contextualSpacing w:val="0"/>
              <w:rPr>
                <w:rFonts w:ascii="Arial" w:eastAsia="Calibri" w:hAnsi="Arial" w:cs="Arial"/>
                <w:bCs/>
                <w:color w:val="000000"/>
                <w:sz w:val="24"/>
                <w:szCs w:val="24"/>
              </w:rPr>
            </w:pPr>
            <w:r w:rsidRPr="00E448F8">
              <w:rPr>
                <w:rFonts w:ascii="Arial" w:eastAsia="Calibri" w:hAnsi="Arial" w:cs="Arial"/>
                <w:bCs/>
                <w:color w:val="000000"/>
                <w:sz w:val="24"/>
                <w:szCs w:val="24"/>
              </w:rPr>
              <w:t>Use</w:t>
            </w:r>
            <w:r w:rsidRPr="00E448F8">
              <w:rPr>
                <w:rFonts w:ascii="Arial" w:eastAsia="Calibri" w:hAnsi="Arial" w:cs="Arial"/>
                <w:color w:val="000000"/>
                <w:sz w:val="24"/>
                <w:szCs w:val="24"/>
              </w:rPr>
              <w:t xml:space="preserve"> HOMEBUILDERS® ECM (E</w:t>
            </w:r>
            <w:r>
              <w:rPr>
                <w:rFonts w:ascii="Arial" w:eastAsia="Calibri" w:hAnsi="Arial" w:cs="Arial"/>
                <w:color w:val="000000"/>
                <w:sz w:val="24"/>
                <w:szCs w:val="24"/>
              </w:rPr>
              <w:t>xponent Case Manager)</w:t>
            </w:r>
            <w:r w:rsidRPr="00E448F8">
              <w:rPr>
                <w:rFonts w:ascii="Arial" w:eastAsia="Calibri" w:hAnsi="Arial" w:cs="Arial"/>
                <w:color w:val="000000"/>
                <w:sz w:val="24"/>
                <w:szCs w:val="24"/>
              </w:rPr>
              <w:t xml:space="preserve"> C</w:t>
            </w:r>
            <w:r>
              <w:rPr>
                <w:rFonts w:ascii="Arial" w:eastAsia="Calibri" w:hAnsi="Arial" w:cs="Arial"/>
                <w:color w:val="000000"/>
                <w:sz w:val="24"/>
                <w:szCs w:val="24"/>
              </w:rPr>
              <w:t>lient Documentation/Data</w:t>
            </w:r>
            <w:r w:rsidRPr="00E448F8">
              <w:rPr>
                <w:rFonts w:ascii="Arial" w:eastAsia="Calibri" w:hAnsi="Arial" w:cs="Arial"/>
                <w:color w:val="000000"/>
                <w:sz w:val="24"/>
                <w:szCs w:val="24"/>
              </w:rPr>
              <w:t xml:space="preserve"> System.</w:t>
            </w:r>
          </w:p>
          <w:p w14:paraId="79946D16" w14:textId="1A5A8594" w:rsidR="00F474AC" w:rsidRPr="00683D84" w:rsidRDefault="00683D84" w:rsidP="00514BA6">
            <w:pPr>
              <w:pStyle w:val="ListParagraph"/>
              <w:widowControl/>
              <w:numPr>
                <w:ilvl w:val="4"/>
                <w:numId w:val="3"/>
              </w:numPr>
              <w:autoSpaceDE/>
              <w:autoSpaceDN/>
              <w:ind w:left="1062"/>
              <w:contextualSpacing w:val="0"/>
              <w:rPr>
                <w:rFonts w:ascii="Arial" w:eastAsia="Calibri" w:hAnsi="Arial" w:cs="Arial"/>
                <w:bCs/>
                <w:color w:val="000000"/>
                <w:sz w:val="24"/>
                <w:szCs w:val="24"/>
              </w:rPr>
            </w:pPr>
            <w:r w:rsidRPr="00683D84">
              <w:rPr>
                <w:rFonts w:ascii="Arial" w:eastAsia="Calibri" w:hAnsi="Arial" w:cs="Arial"/>
                <w:bCs/>
                <w:color w:val="000000"/>
                <w:sz w:val="24"/>
                <w:szCs w:val="24"/>
              </w:rPr>
              <w:t>Upon</w:t>
            </w:r>
            <w:r w:rsidRPr="00683D84">
              <w:rPr>
                <w:rFonts w:ascii="Arial" w:eastAsia="Calibri" w:hAnsi="Arial" w:cs="Arial"/>
                <w:color w:val="000000"/>
                <w:sz w:val="24"/>
                <w:szCs w:val="24"/>
              </w:rPr>
              <w:t xml:space="preserve"> request, provide data such as plans and Assessments or Child and Family-specific data to OCFS.</w:t>
            </w:r>
          </w:p>
        </w:tc>
      </w:tr>
      <w:tr w:rsidR="00F474AC" w:rsidRPr="00206C36" w14:paraId="78331BEF" w14:textId="77777777" w:rsidTr="00683D84">
        <w:tc>
          <w:tcPr>
            <w:tcW w:w="10350" w:type="dxa"/>
            <w:gridSpan w:val="9"/>
          </w:tcPr>
          <w:p w14:paraId="0CAA3154" w14:textId="77777777" w:rsidR="00F474AC" w:rsidRPr="00683D84" w:rsidRDefault="00F474AC" w:rsidP="00683D84">
            <w:pPr>
              <w:rPr>
                <w:rFonts w:ascii="Arial" w:hAnsi="Arial" w:cs="Arial"/>
                <w:sz w:val="24"/>
                <w:szCs w:val="24"/>
              </w:rPr>
            </w:pPr>
          </w:p>
        </w:tc>
      </w:tr>
      <w:tr w:rsidR="00F474AC" w:rsidRPr="00206C36" w14:paraId="0533DD6E" w14:textId="77777777" w:rsidTr="00697EC9">
        <w:tc>
          <w:tcPr>
            <w:tcW w:w="10350" w:type="dxa"/>
            <w:gridSpan w:val="9"/>
            <w:shd w:val="clear" w:color="auto" w:fill="C6D9F1"/>
          </w:tcPr>
          <w:p w14:paraId="6B9A73F8" w14:textId="77777777" w:rsidR="003A70EC" w:rsidRDefault="003A70EC" w:rsidP="00514BA6">
            <w:pPr>
              <w:pStyle w:val="ListParagraph"/>
              <w:keepNext/>
              <w:keepLines/>
              <w:widowControl/>
              <w:numPr>
                <w:ilvl w:val="0"/>
                <w:numId w:val="3"/>
              </w:numPr>
              <w:autoSpaceDE/>
              <w:autoSpaceDN/>
              <w:ind w:left="702" w:right="530"/>
              <w:contextualSpacing w:val="0"/>
              <w:outlineLvl w:val="2"/>
              <w:rPr>
                <w:rFonts w:ascii="Arial" w:eastAsia="Calibri" w:hAnsi="Arial" w:cs="Arial"/>
                <w:bCs/>
                <w:color w:val="000000"/>
                <w:sz w:val="24"/>
                <w:szCs w:val="24"/>
              </w:rPr>
            </w:pPr>
            <w:r w:rsidRPr="00123C33">
              <w:rPr>
                <w:rFonts w:ascii="Arial" w:eastAsia="Calibri" w:hAnsi="Arial" w:cs="Arial"/>
                <w:bCs/>
                <w:color w:val="000000"/>
                <w:sz w:val="24"/>
                <w:szCs w:val="24"/>
              </w:rPr>
              <w:t xml:space="preserve">Quality Assurance </w:t>
            </w:r>
          </w:p>
          <w:p w14:paraId="1F5FEE73" w14:textId="77777777" w:rsidR="003A70EC" w:rsidRDefault="003A70EC" w:rsidP="00514BA6">
            <w:pPr>
              <w:pStyle w:val="ListParagraph"/>
              <w:keepNext/>
              <w:keepLines/>
              <w:widowControl/>
              <w:numPr>
                <w:ilvl w:val="4"/>
                <w:numId w:val="3"/>
              </w:numPr>
              <w:autoSpaceDE/>
              <w:autoSpaceDN/>
              <w:ind w:left="1062" w:right="530"/>
              <w:contextualSpacing w:val="0"/>
              <w:outlineLvl w:val="2"/>
              <w:rPr>
                <w:rFonts w:ascii="Arial" w:eastAsia="Calibri" w:hAnsi="Arial" w:cs="Arial"/>
                <w:bCs/>
                <w:color w:val="000000"/>
                <w:sz w:val="24"/>
                <w:szCs w:val="24"/>
              </w:rPr>
            </w:pPr>
            <w:r>
              <w:rPr>
                <w:rFonts w:ascii="Arial" w:eastAsia="Calibri" w:hAnsi="Arial" w:cs="Arial"/>
                <w:bCs/>
                <w:color w:val="000000"/>
                <w:sz w:val="24"/>
                <w:szCs w:val="24"/>
              </w:rPr>
              <w:t>Develop, within thirty (30) days of the start of the resulting contract,</w:t>
            </w:r>
            <w:r>
              <w:rPr>
                <w:rFonts w:ascii="Arial" w:eastAsia="Calibri" w:hAnsi="Arial" w:cs="Arial"/>
                <w:color w:val="000000"/>
                <w:sz w:val="24"/>
                <w:szCs w:val="24"/>
              </w:rPr>
              <w:t xml:space="preserve"> and implement throughout the contract cycle, </w:t>
            </w:r>
            <w:r w:rsidRPr="0093011B">
              <w:rPr>
                <w:rFonts w:ascii="Arial" w:eastAsia="Calibri" w:hAnsi="Arial" w:cs="Arial"/>
                <w:color w:val="000000"/>
                <w:sz w:val="24"/>
                <w:szCs w:val="24"/>
              </w:rPr>
              <w:t>a</w:t>
            </w:r>
            <w:r>
              <w:rPr>
                <w:rFonts w:ascii="Arial" w:eastAsia="Calibri" w:hAnsi="Arial" w:cs="Arial"/>
                <w:color w:val="000000"/>
                <w:sz w:val="24"/>
                <w:szCs w:val="24"/>
              </w:rPr>
              <w:t xml:space="preserve"> Department-approved </w:t>
            </w:r>
            <w:r w:rsidRPr="0093011B">
              <w:rPr>
                <w:rFonts w:ascii="Arial" w:eastAsia="Calibri" w:hAnsi="Arial" w:cs="Arial"/>
                <w:color w:val="000000"/>
                <w:sz w:val="24"/>
                <w:szCs w:val="24"/>
              </w:rPr>
              <w:t xml:space="preserve">Quality Assurance </w:t>
            </w:r>
            <w:r>
              <w:rPr>
                <w:rFonts w:ascii="Arial" w:eastAsia="Calibri" w:hAnsi="Arial" w:cs="Arial"/>
                <w:color w:val="000000"/>
                <w:sz w:val="24"/>
                <w:szCs w:val="24"/>
              </w:rPr>
              <w:t>P</w:t>
            </w:r>
            <w:r w:rsidRPr="0093011B">
              <w:rPr>
                <w:rFonts w:ascii="Arial" w:eastAsia="Calibri" w:hAnsi="Arial" w:cs="Arial"/>
                <w:color w:val="000000"/>
                <w:sz w:val="24"/>
                <w:szCs w:val="24"/>
              </w:rPr>
              <w:t>lan</w:t>
            </w:r>
            <w:r>
              <w:rPr>
                <w:rFonts w:ascii="Arial" w:eastAsia="Calibri" w:hAnsi="Arial" w:cs="Arial"/>
                <w:color w:val="000000"/>
                <w:sz w:val="24"/>
                <w:szCs w:val="24"/>
              </w:rPr>
              <w:t xml:space="preserve"> </w:t>
            </w:r>
            <w:r w:rsidRPr="0093011B">
              <w:rPr>
                <w:rFonts w:ascii="Arial" w:eastAsia="Calibri" w:hAnsi="Arial" w:cs="Arial"/>
                <w:color w:val="000000"/>
                <w:sz w:val="24"/>
                <w:szCs w:val="24"/>
              </w:rPr>
              <w:t>o</w:t>
            </w:r>
            <w:r w:rsidRPr="00A734AB">
              <w:rPr>
                <w:rFonts w:ascii="Arial" w:eastAsia="Calibri" w:hAnsi="Arial" w:cs="Arial"/>
                <w:sz w:val="24"/>
                <w:szCs w:val="24"/>
              </w:rPr>
              <w:t>utlining policy and procedure</w:t>
            </w:r>
            <w:r>
              <w:rPr>
                <w:rFonts w:ascii="Arial" w:eastAsia="Calibri" w:hAnsi="Arial" w:cs="Arial"/>
                <w:sz w:val="24"/>
                <w:szCs w:val="24"/>
              </w:rPr>
              <w:t>,</w:t>
            </w:r>
            <w:r w:rsidRPr="00A734AB">
              <w:rPr>
                <w:rFonts w:ascii="Arial" w:eastAsia="Calibri" w:hAnsi="Arial" w:cs="Arial"/>
                <w:sz w:val="24"/>
                <w:szCs w:val="24"/>
              </w:rPr>
              <w:t xml:space="preserve"> including activities intended to ensure the quality of the services provided</w:t>
            </w:r>
            <w:r>
              <w:rPr>
                <w:rFonts w:ascii="Arial" w:eastAsia="Calibri" w:hAnsi="Arial" w:cs="Arial"/>
                <w:sz w:val="24"/>
                <w:szCs w:val="24"/>
              </w:rPr>
              <w:t>, as well as</w:t>
            </w:r>
            <w:r w:rsidRPr="00A734AB">
              <w:rPr>
                <w:rFonts w:ascii="Arial" w:eastAsia="Calibri" w:hAnsi="Arial" w:cs="Arial"/>
                <w:sz w:val="24"/>
                <w:szCs w:val="24"/>
              </w:rPr>
              <w:t xml:space="preserve"> monitoring of fidelity.</w:t>
            </w:r>
          </w:p>
          <w:p w14:paraId="3E4B8745" w14:textId="77777777" w:rsidR="003A70EC" w:rsidRDefault="003A70EC" w:rsidP="00514BA6">
            <w:pPr>
              <w:pStyle w:val="ListParagraph"/>
              <w:keepNext/>
              <w:keepLines/>
              <w:widowControl/>
              <w:numPr>
                <w:ilvl w:val="4"/>
                <w:numId w:val="3"/>
              </w:numPr>
              <w:autoSpaceDE/>
              <w:autoSpaceDN/>
              <w:ind w:left="1062" w:right="530"/>
              <w:contextualSpacing w:val="0"/>
              <w:outlineLvl w:val="2"/>
              <w:rPr>
                <w:rFonts w:ascii="Arial" w:eastAsia="Calibri" w:hAnsi="Arial" w:cs="Arial"/>
                <w:bCs/>
                <w:color w:val="000000"/>
                <w:sz w:val="24"/>
                <w:szCs w:val="24"/>
              </w:rPr>
            </w:pPr>
            <w:r>
              <w:rPr>
                <w:rFonts w:ascii="Arial" w:eastAsia="Calibri" w:hAnsi="Arial" w:cs="Arial"/>
                <w:bCs/>
                <w:color w:val="000000"/>
                <w:sz w:val="24"/>
                <w:szCs w:val="24"/>
              </w:rPr>
              <w:t>Collaborate</w:t>
            </w:r>
            <w:r w:rsidRPr="00A17B9D">
              <w:rPr>
                <w:rFonts w:ascii="Arial" w:eastAsia="Calibri" w:hAnsi="Arial" w:cs="Arial"/>
                <w:color w:val="000000"/>
                <w:sz w:val="24"/>
                <w:szCs w:val="24"/>
              </w:rPr>
              <w:t xml:space="preserve"> </w:t>
            </w:r>
            <w:r w:rsidRPr="00774570">
              <w:rPr>
                <w:rFonts w:ascii="Arial" w:eastAsia="Calibri" w:hAnsi="Arial" w:cs="Arial"/>
                <w:color w:val="000000"/>
                <w:sz w:val="24"/>
                <w:szCs w:val="24"/>
              </w:rPr>
              <w:t xml:space="preserve">closely with the HOMEBUILDERS® </w:t>
            </w:r>
            <w:r>
              <w:rPr>
                <w:rFonts w:ascii="Arial" w:eastAsia="Calibri" w:hAnsi="Arial" w:cs="Arial"/>
                <w:color w:val="000000"/>
                <w:sz w:val="24"/>
                <w:szCs w:val="24"/>
              </w:rPr>
              <w:t>C</w:t>
            </w:r>
            <w:r w:rsidRPr="00774570">
              <w:rPr>
                <w:rFonts w:ascii="Arial" w:eastAsia="Calibri" w:hAnsi="Arial" w:cs="Arial"/>
                <w:color w:val="000000"/>
                <w:sz w:val="24"/>
                <w:szCs w:val="24"/>
              </w:rPr>
              <w:t xml:space="preserve">onsultant and the </w:t>
            </w:r>
            <w:r>
              <w:rPr>
                <w:rFonts w:ascii="Arial" w:eastAsia="Calibri" w:hAnsi="Arial" w:cs="Arial"/>
                <w:color w:val="000000"/>
                <w:sz w:val="24"/>
                <w:szCs w:val="24"/>
              </w:rPr>
              <w:t xml:space="preserve">Department’s </w:t>
            </w:r>
            <w:r w:rsidRPr="00774570">
              <w:rPr>
                <w:rFonts w:ascii="Arial" w:eastAsia="Calibri" w:hAnsi="Arial" w:cs="Arial"/>
                <w:color w:val="000000"/>
                <w:sz w:val="24"/>
                <w:szCs w:val="24"/>
              </w:rPr>
              <w:t>Family First Evaluation vendor and cooperate with record reviews and on</w:t>
            </w:r>
            <w:r>
              <w:rPr>
                <w:rFonts w:ascii="Arial" w:eastAsia="Calibri" w:hAnsi="Arial" w:cs="Arial"/>
                <w:color w:val="000000"/>
                <w:sz w:val="24"/>
                <w:szCs w:val="24"/>
              </w:rPr>
              <w:t>-</w:t>
            </w:r>
            <w:r w:rsidRPr="00774570">
              <w:rPr>
                <w:rFonts w:ascii="Arial" w:eastAsia="Calibri" w:hAnsi="Arial" w:cs="Arial"/>
                <w:color w:val="000000"/>
                <w:sz w:val="24"/>
                <w:szCs w:val="24"/>
              </w:rPr>
              <w:t>site visits.</w:t>
            </w:r>
          </w:p>
          <w:p w14:paraId="72914592" w14:textId="77777777" w:rsidR="003A70EC" w:rsidRPr="00D42DE8" w:rsidRDefault="003A70EC" w:rsidP="00514BA6">
            <w:pPr>
              <w:pStyle w:val="ListParagraph"/>
              <w:keepNext/>
              <w:keepLines/>
              <w:widowControl/>
              <w:numPr>
                <w:ilvl w:val="4"/>
                <w:numId w:val="3"/>
              </w:numPr>
              <w:autoSpaceDE/>
              <w:autoSpaceDN/>
              <w:ind w:left="1062" w:right="530"/>
              <w:contextualSpacing w:val="0"/>
              <w:outlineLvl w:val="2"/>
              <w:rPr>
                <w:rFonts w:ascii="Arial" w:eastAsia="Calibri" w:hAnsi="Arial" w:cs="Arial"/>
                <w:bCs/>
                <w:color w:val="000000"/>
                <w:sz w:val="24"/>
                <w:szCs w:val="24"/>
              </w:rPr>
            </w:pPr>
            <w:r w:rsidRPr="00D42DE8">
              <w:rPr>
                <w:rFonts w:ascii="Arial" w:eastAsia="Calibri" w:hAnsi="Arial" w:cs="Arial"/>
                <w:bCs/>
                <w:color w:val="000000"/>
                <w:sz w:val="24"/>
                <w:szCs w:val="24"/>
              </w:rPr>
              <w:t>Participate</w:t>
            </w:r>
            <w:r w:rsidRPr="00D42DE8">
              <w:rPr>
                <w:rFonts w:ascii="Arial" w:eastAsia="Calibri" w:hAnsi="Arial" w:cs="Arial"/>
                <w:color w:val="000000"/>
                <w:sz w:val="24"/>
                <w:szCs w:val="24"/>
              </w:rPr>
              <w:t xml:space="preserve"> in quality assurance activities as directed by OCFS and the Institute for Family Development.</w:t>
            </w:r>
          </w:p>
          <w:p w14:paraId="33D1D09A" w14:textId="77777777" w:rsidR="003A70EC" w:rsidRPr="003A70EC" w:rsidRDefault="003A70EC" w:rsidP="00514BA6">
            <w:pPr>
              <w:pStyle w:val="ListParagraph"/>
              <w:keepNext/>
              <w:keepLines/>
              <w:widowControl/>
              <w:numPr>
                <w:ilvl w:val="4"/>
                <w:numId w:val="3"/>
              </w:numPr>
              <w:autoSpaceDE/>
              <w:autoSpaceDN/>
              <w:ind w:left="1062" w:right="530"/>
              <w:contextualSpacing w:val="0"/>
              <w:outlineLvl w:val="2"/>
              <w:rPr>
                <w:rFonts w:ascii="Arial" w:eastAsia="Calibri" w:hAnsi="Arial" w:cs="Arial"/>
                <w:bCs/>
                <w:color w:val="000000"/>
                <w:sz w:val="24"/>
                <w:szCs w:val="24"/>
              </w:rPr>
            </w:pPr>
            <w:r>
              <w:rPr>
                <w:rFonts w:ascii="Arial" w:eastAsia="Calibri" w:hAnsi="Arial" w:cs="Arial"/>
                <w:bCs/>
                <w:color w:val="000000"/>
                <w:sz w:val="24"/>
                <w:szCs w:val="24"/>
              </w:rPr>
              <w:t>Cooperate with</w:t>
            </w:r>
            <w:r w:rsidRPr="00A17B9D">
              <w:rPr>
                <w:rFonts w:ascii="Arial" w:eastAsia="Calibri" w:hAnsi="Arial" w:cs="Arial"/>
                <w:color w:val="000000"/>
                <w:sz w:val="24"/>
                <w:szCs w:val="24"/>
              </w:rPr>
              <w:t xml:space="preserve"> </w:t>
            </w:r>
            <w:r w:rsidRPr="002C78BB">
              <w:rPr>
                <w:rFonts w:ascii="Arial" w:eastAsia="Calibri" w:hAnsi="Arial" w:cs="Arial"/>
                <w:color w:val="000000"/>
                <w:sz w:val="24"/>
                <w:szCs w:val="24"/>
              </w:rPr>
              <w:t xml:space="preserve">a HOMEBUILDERS® </w:t>
            </w:r>
            <w:r>
              <w:rPr>
                <w:rFonts w:ascii="Arial" w:eastAsia="Calibri" w:hAnsi="Arial" w:cs="Arial"/>
                <w:color w:val="000000"/>
                <w:sz w:val="24"/>
                <w:szCs w:val="24"/>
              </w:rPr>
              <w:t>C</w:t>
            </w:r>
            <w:r w:rsidRPr="002C78BB">
              <w:rPr>
                <w:rFonts w:ascii="Arial" w:eastAsia="Calibri" w:hAnsi="Arial" w:cs="Arial"/>
                <w:color w:val="000000"/>
                <w:sz w:val="24"/>
                <w:szCs w:val="24"/>
              </w:rPr>
              <w:t>onsultant</w:t>
            </w:r>
            <w:r>
              <w:rPr>
                <w:rFonts w:ascii="Arial" w:eastAsia="Calibri" w:hAnsi="Arial" w:cs="Arial"/>
                <w:color w:val="000000"/>
                <w:sz w:val="24"/>
                <w:szCs w:val="24"/>
              </w:rPr>
              <w:t>, annually,</w:t>
            </w:r>
            <w:r w:rsidRPr="002C78BB">
              <w:rPr>
                <w:rFonts w:ascii="Arial" w:eastAsia="Calibri" w:hAnsi="Arial" w:cs="Arial"/>
                <w:color w:val="000000"/>
                <w:sz w:val="24"/>
                <w:szCs w:val="24"/>
              </w:rPr>
              <w:t xml:space="preserve"> </w:t>
            </w:r>
            <w:r w:rsidRPr="00A01DF1">
              <w:rPr>
                <w:rFonts w:ascii="Arial" w:eastAsia="Calibri" w:hAnsi="Arial" w:cs="Arial"/>
                <w:color w:val="000000"/>
                <w:sz w:val="24"/>
                <w:szCs w:val="24"/>
              </w:rPr>
              <w:t>to ensure program implementation data is complete.</w:t>
            </w:r>
          </w:p>
          <w:p w14:paraId="4EAA3A00" w14:textId="7661EAD2" w:rsidR="003A70EC" w:rsidRPr="003A70EC" w:rsidRDefault="003A70EC" w:rsidP="00514BA6">
            <w:pPr>
              <w:pStyle w:val="ListParagraph"/>
              <w:keepNext/>
              <w:keepLines/>
              <w:widowControl/>
              <w:numPr>
                <w:ilvl w:val="5"/>
                <w:numId w:val="3"/>
              </w:numPr>
              <w:autoSpaceDE/>
              <w:autoSpaceDN/>
              <w:ind w:left="1602" w:right="530"/>
              <w:contextualSpacing w:val="0"/>
              <w:outlineLvl w:val="2"/>
              <w:rPr>
                <w:rFonts w:ascii="Arial" w:eastAsia="Calibri" w:hAnsi="Arial" w:cs="Arial"/>
                <w:bCs/>
                <w:color w:val="000000"/>
                <w:sz w:val="24"/>
                <w:szCs w:val="24"/>
              </w:rPr>
            </w:pPr>
            <w:r w:rsidRPr="003A70EC">
              <w:rPr>
                <w:rFonts w:ascii="Arial" w:eastAsia="Calibri" w:hAnsi="Arial" w:cs="Arial"/>
                <w:bCs/>
                <w:color w:val="000000"/>
                <w:sz w:val="24"/>
                <w:szCs w:val="24"/>
              </w:rPr>
              <w:t xml:space="preserve">The </w:t>
            </w:r>
            <w:r w:rsidRPr="003A70EC">
              <w:rPr>
                <w:rFonts w:ascii="Arial" w:eastAsia="Calibri" w:hAnsi="Arial" w:cs="Arial"/>
                <w:color w:val="000000"/>
                <w:sz w:val="24"/>
                <w:szCs w:val="24"/>
              </w:rPr>
              <w:t>HOMEBUILDERS® Consultant will review the data and provide feedback to awarded Bidder.</w:t>
            </w:r>
          </w:p>
          <w:p w14:paraId="207009C7" w14:textId="737FF128" w:rsidR="00F474AC" w:rsidRPr="003A70EC" w:rsidRDefault="003A70EC" w:rsidP="00514BA6">
            <w:pPr>
              <w:pStyle w:val="ListParagraph"/>
              <w:keepNext/>
              <w:keepLines/>
              <w:widowControl/>
              <w:numPr>
                <w:ilvl w:val="5"/>
                <w:numId w:val="3"/>
              </w:numPr>
              <w:autoSpaceDE/>
              <w:autoSpaceDN/>
              <w:ind w:left="1602" w:right="530"/>
              <w:contextualSpacing w:val="0"/>
              <w:outlineLvl w:val="2"/>
              <w:rPr>
                <w:rFonts w:ascii="Arial" w:eastAsia="Calibri" w:hAnsi="Arial" w:cs="Arial"/>
                <w:bCs/>
                <w:color w:val="000000"/>
                <w:sz w:val="24"/>
                <w:szCs w:val="24"/>
              </w:rPr>
            </w:pPr>
            <w:r w:rsidRPr="003A70EC">
              <w:rPr>
                <w:rFonts w:ascii="Arial" w:eastAsia="Calibri" w:hAnsi="Arial" w:cs="Arial"/>
                <w:bCs/>
                <w:color w:val="000000"/>
                <w:sz w:val="24"/>
                <w:szCs w:val="24"/>
              </w:rPr>
              <w:t xml:space="preserve">The Institute for Family Development </w:t>
            </w:r>
            <w:r w:rsidRPr="003A70EC">
              <w:rPr>
                <w:rFonts w:ascii="Arial" w:eastAsia="Calibri" w:hAnsi="Arial" w:cs="Arial"/>
                <w:color w:val="000000"/>
                <w:sz w:val="24"/>
                <w:szCs w:val="24"/>
              </w:rPr>
              <w:t>will conduct a site-visit twice per year, and a full-site fidelity review (including client file reviews) will be completed annually.</w:t>
            </w:r>
          </w:p>
        </w:tc>
      </w:tr>
      <w:tr w:rsidR="00F474AC" w:rsidRPr="00206C36" w14:paraId="6DEF5E5E" w14:textId="77777777" w:rsidTr="003A70EC">
        <w:tc>
          <w:tcPr>
            <w:tcW w:w="10350" w:type="dxa"/>
            <w:gridSpan w:val="9"/>
          </w:tcPr>
          <w:p w14:paraId="259F5E3F" w14:textId="77777777" w:rsidR="00F474AC" w:rsidRPr="003A70EC" w:rsidRDefault="00F474AC" w:rsidP="003A70EC">
            <w:pPr>
              <w:rPr>
                <w:rFonts w:ascii="Arial" w:hAnsi="Arial" w:cs="Arial"/>
                <w:sz w:val="24"/>
                <w:szCs w:val="24"/>
              </w:rPr>
            </w:pPr>
          </w:p>
        </w:tc>
      </w:tr>
      <w:tr w:rsidR="00F474AC" w:rsidRPr="00206C36" w14:paraId="7332EC77" w14:textId="77777777" w:rsidTr="00697EC9">
        <w:tc>
          <w:tcPr>
            <w:tcW w:w="10350" w:type="dxa"/>
            <w:gridSpan w:val="9"/>
            <w:shd w:val="clear" w:color="auto" w:fill="C6D9F1"/>
          </w:tcPr>
          <w:p w14:paraId="31A238AF" w14:textId="77777777" w:rsidR="00E64F3E" w:rsidRDefault="00E64F3E" w:rsidP="00514BA6">
            <w:pPr>
              <w:pStyle w:val="ListParagraph"/>
              <w:widowControl/>
              <w:numPr>
                <w:ilvl w:val="0"/>
                <w:numId w:val="3"/>
              </w:numPr>
              <w:ind w:left="702"/>
              <w:contextualSpacing w:val="0"/>
              <w:rPr>
                <w:rFonts w:ascii="Arial" w:hAnsi="Arial" w:cs="Arial"/>
                <w:sz w:val="24"/>
                <w:szCs w:val="24"/>
              </w:rPr>
            </w:pPr>
            <w:r w:rsidRPr="00AF1C55">
              <w:rPr>
                <w:rFonts w:ascii="Arial" w:hAnsi="Arial" w:cs="Arial"/>
                <w:sz w:val="24"/>
                <w:szCs w:val="24"/>
              </w:rPr>
              <w:t xml:space="preserve">Maintain accounting systems and financial records, including: </w:t>
            </w:r>
          </w:p>
          <w:p w14:paraId="37655888" w14:textId="77777777" w:rsidR="00E64F3E" w:rsidRDefault="00E64F3E" w:rsidP="00514BA6">
            <w:pPr>
              <w:pStyle w:val="ListParagraph"/>
              <w:widowControl/>
              <w:numPr>
                <w:ilvl w:val="4"/>
                <w:numId w:val="3"/>
              </w:numPr>
              <w:ind w:left="1062"/>
              <w:contextualSpacing w:val="0"/>
              <w:rPr>
                <w:rFonts w:ascii="Arial" w:hAnsi="Arial" w:cs="Arial"/>
                <w:sz w:val="24"/>
                <w:szCs w:val="24"/>
              </w:rPr>
            </w:pPr>
            <w:r>
              <w:rPr>
                <w:rFonts w:ascii="Arial" w:hAnsi="Arial" w:cs="Arial"/>
                <w:sz w:val="24"/>
                <w:szCs w:val="24"/>
              </w:rPr>
              <w:lastRenderedPageBreak/>
              <w:t>Internal</w:t>
            </w:r>
            <w:r w:rsidRPr="00A17B9D">
              <w:rPr>
                <w:rFonts w:ascii="Arial" w:hAnsi="Arial" w:cs="Arial"/>
                <w:sz w:val="24"/>
                <w:szCs w:val="24"/>
              </w:rPr>
              <w:t xml:space="preserve"> </w:t>
            </w:r>
            <w:r w:rsidRPr="00A679EB">
              <w:rPr>
                <w:rFonts w:ascii="Arial" w:hAnsi="Arial" w:cs="Arial"/>
                <w:sz w:val="24"/>
                <w:szCs w:val="24"/>
              </w:rPr>
              <w:t>control: Accountability for all grant and sub-grant cash, real and personal property, and other assets;</w:t>
            </w:r>
          </w:p>
          <w:p w14:paraId="460233C5" w14:textId="77777777" w:rsidR="00E64F3E" w:rsidRDefault="00E64F3E" w:rsidP="00514BA6">
            <w:pPr>
              <w:pStyle w:val="ListParagraph"/>
              <w:widowControl/>
              <w:numPr>
                <w:ilvl w:val="4"/>
                <w:numId w:val="3"/>
              </w:numPr>
              <w:ind w:left="1062"/>
              <w:contextualSpacing w:val="0"/>
              <w:rPr>
                <w:rFonts w:ascii="Arial" w:hAnsi="Arial" w:cs="Arial"/>
                <w:sz w:val="24"/>
                <w:szCs w:val="24"/>
              </w:rPr>
            </w:pPr>
            <w:r>
              <w:rPr>
                <w:rFonts w:ascii="Arial" w:hAnsi="Arial" w:cs="Arial"/>
                <w:sz w:val="24"/>
                <w:szCs w:val="24"/>
              </w:rPr>
              <w:t>Budget</w:t>
            </w:r>
            <w:r w:rsidRPr="00A17B9D">
              <w:rPr>
                <w:rFonts w:ascii="Arial" w:hAnsi="Arial" w:cs="Arial"/>
                <w:sz w:val="24"/>
                <w:szCs w:val="24"/>
              </w:rPr>
              <w:t xml:space="preserve"> </w:t>
            </w:r>
            <w:r w:rsidRPr="00A679EB">
              <w:rPr>
                <w:rFonts w:ascii="Arial" w:hAnsi="Arial" w:cs="Arial"/>
                <w:sz w:val="24"/>
                <w:szCs w:val="24"/>
              </w:rPr>
              <w:t>control: Comparison of actual expenditures with budged amounts for each award and sub-award;</w:t>
            </w:r>
          </w:p>
          <w:p w14:paraId="5D88E8A7" w14:textId="77777777" w:rsidR="00E64F3E" w:rsidRDefault="00E64F3E" w:rsidP="00514BA6">
            <w:pPr>
              <w:pStyle w:val="ListParagraph"/>
              <w:widowControl/>
              <w:numPr>
                <w:ilvl w:val="4"/>
                <w:numId w:val="3"/>
              </w:numPr>
              <w:ind w:left="1062"/>
              <w:contextualSpacing w:val="0"/>
              <w:rPr>
                <w:rFonts w:ascii="Arial" w:hAnsi="Arial" w:cs="Arial"/>
                <w:sz w:val="24"/>
                <w:szCs w:val="24"/>
              </w:rPr>
            </w:pPr>
            <w:r>
              <w:rPr>
                <w:rFonts w:ascii="Arial" w:hAnsi="Arial" w:cs="Arial"/>
                <w:sz w:val="24"/>
                <w:szCs w:val="24"/>
              </w:rPr>
              <w:t>Allowable</w:t>
            </w:r>
            <w:r w:rsidRPr="00A17B9D">
              <w:rPr>
                <w:rFonts w:ascii="Arial" w:hAnsi="Arial" w:cs="Arial"/>
                <w:sz w:val="24"/>
                <w:szCs w:val="24"/>
              </w:rPr>
              <w:t xml:space="preserve"> </w:t>
            </w:r>
            <w:r w:rsidRPr="00A679EB">
              <w:rPr>
                <w:rFonts w:ascii="Arial" w:hAnsi="Arial" w:cs="Arial"/>
                <w:sz w:val="24"/>
                <w:szCs w:val="24"/>
              </w:rPr>
              <w:t xml:space="preserve">costs: If applicable, assist in following federal cost principles, </w:t>
            </w:r>
            <w:proofErr w:type="gramStart"/>
            <w:r w:rsidRPr="00A679EB">
              <w:rPr>
                <w:rFonts w:ascii="Arial" w:hAnsi="Arial" w:cs="Arial"/>
                <w:sz w:val="24"/>
                <w:szCs w:val="24"/>
              </w:rPr>
              <w:t>agency program</w:t>
            </w:r>
            <w:proofErr w:type="gramEnd"/>
            <w:r w:rsidRPr="00A679EB">
              <w:rPr>
                <w:rFonts w:ascii="Arial" w:hAnsi="Arial" w:cs="Arial"/>
                <w:sz w:val="24"/>
                <w:szCs w:val="24"/>
              </w:rPr>
              <w:t xml:space="preserve"> regulations, and the terms pursuant to th</w:t>
            </w:r>
            <w:r>
              <w:rPr>
                <w:rFonts w:ascii="Arial" w:hAnsi="Arial" w:cs="Arial"/>
                <w:sz w:val="24"/>
                <w:szCs w:val="24"/>
              </w:rPr>
              <w:t>e contract resulting from this RFP</w:t>
            </w:r>
            <w:r w:rsidRPr="00A679EB">
              <w:rPr>
                <w:rFonts w:ascii="Arial" w:hAnsi="Arial" w:cs="Arial"/>
                <w:sz w:val="24"/>
                <w:szCs w:val="24"/>
              </w:rPr>
              <w:t>;</w:t>
            </w:r>
          </w:p>
          <w:p w14:paraId="68523192" w14:textId="77777777" w:rsidR="00E64F3E" w:rsidRDefault="00E64F3E" w:rsidP="00514BA6">
            <w:pPr>
              <w:pStyle w:val="ListParagraph"/>
              <w:widowControl/>
              <w:numPr>
                <w:ilvl w:val="4"/>
                <w:numId w:val="3"/>
              </w:numPr>
              <w:ind w:left="1062"/>
              <w:contextualSpacing w:val="0"/>
              <w:rPr>
                <w:rFonts w:ascii="Arial" w:hAnsi="Arial" w:cs="Arial"/>
                <w:sz w:val="24"/>
                <w:szCs w:val="24"/>
              </w:rPr>
            </w:pPr>
            <w:r>
              <w:rPr>
                <w:rFonts w:ascii="Arial" w:hAnsi="Arial" w:cs="Arial"/>
                <w:sz w:val="24"/>
                <w:szCs w:val="24"/>
              </w:rPr>
              <w:t>Source</w:t>
            </w:r>
            <w:r w:rsidRPr="00A17B9D">
              <w:rPr>
                <w:rFonts w:ascii="Arial" w:hAnsi="Arial" w:cs="Arial"/>
                <w:sz w:val="24"/>
                <w:szCs w:val="24"/>
              </w:rPr>
              <w:t xml:space="preserve"> </w:t>
            </w:r>
            <w:r w:rsidRPr="00A679EB">
              <w:rPr>
                <w:rFonts w:ascii="Arial" w:hAnsi="Arial" w:cs="Arial"/>
                <w:sz w:val="24"/>
                <w:szCs w:val="24"/>
              </w:rPr>
              <w:t>documentation: Backup documentation regarding payments (e.g., cancelled checks, paid bills, payrolls, etc.); and</w:t>
            </w:r>
          </w:p>
          <w:p w14:paraId="59F3A5F7" w14:textId="3444A540" w:rsidR="00F474AC" w:rsidRPr="00E64F3E" w:rsidRDefault="00E64F3E" w:rsidP="00514BA6">
            <w:pPr>
              <w:pStyle w:val="ListParagraph"/>
              <w:widowControl/>
              <w:numPr>
                <w:ilvl w:val="4"/>
                <w:numId w:val="3"/>
              </w:numPr>
              <w:ind w:left="1062"/>
              <w:contextualSpacing w:val="0"/>
              <w:rPr>
                <w:rFonts w:ascii="Arial" w:hAnsi="Arial" w:cs="Arial"/>
                <w:sz w:val="24"/>
                <w:szCs w:val="24"/>
              </w:rPr>
            </w:pPr>
            <w:r w:rsidRPr="00E64F3E">
              <w:rPr>
                <w:rFonts w:ascii="Arial" w:hAnsi="Arial" w:cs="Arial"/>
                <w:sz w:val="24"/>
                <w:szCs w:val="24"/>
              </w:rPr>
              <w:t>Subrecipient monitoring support: Monitoring of cash drawdowns by subrecipients.</w:t>
            </w:r>
          </w:p>
        </w:tc>
      </w:tr>
      <w:tr w:rsidR="00071BC7" w:rsidRPr="00206C36" w14:paraId="369AE5B6" w14:textId="77777777" w:rsidTr="00071BC7">
        <w:tc>
          <w:tcPr>
            <w:tcW w:w="10350" w:type="dxa"/>
            <w:gridSpan w:val="9"/>
          </w:tcPr>
          <w:p w14:paraId="4D43A196" w14:textId="77777777" w:rsidR="00071BC7" w:rsidRPr="00071BC7" w:rsidRDefault="00071BC7" w:rsidP="00071BC7">
            <w:pPr>
              <w:rPr>
                <w:rFonts w:ascii="Arial" w:hAnsi="Arial" w:cs="Arial"/>
                <w:sz w:val="24"/>
                <w:szCs w:val="24"/>
              </w:rPr>
            </w:pPr>
          </w:p>
        </w:tc>
      </w:tr>
      <w:tr w:rsidR="00071BC7" w:rsidRPr="00206C36" w14:paraId="1D21863D" w14:textId="77777777" w:rsidTr="00697EC9">
        <w:tc>
          <w:tcPr>
            <w:tcW w:w="10350" w:type="dxa"/>
            <w:gridSpan w:val="9"/>
            <w:shd w:val="clear" w:color="auto" w:fill="C6D9F1"/>
          </w:tcPr>
          <w:p w14:paraId="5C68963A" w14:textId="77777777" w:rsidR="007257B7" w:rsidRPr="003D52D2" w:rsidRDefault="007257B7" w:rsidP="00514BA6">
            <w:pPr>
              <w:pStyle w:val="ListParagraph"/>
              <w:widowControl/>
              <w:numPr>
                <w:ilvl w:val="0"/>
                <w:numId w:val="3"/>
              </w:numPr>
              <w:ind w:left="702"/>
              <w:contextualSpacing w:val="0"/>
              <w:rPr>
                <w:rFonts w:ascii="Arial" w:hAnsi="Arial" w:cs="Arial"/>
                <w:b/>
                <w:bCs/>
                <w:sz w:val="24"/>
                <w:szCs w:val="24"/>
              </w:rPr>
            </w:pPr>
            <w:r w:rsidRPr="006030BE">
              <w:rPr>
                <w:rFonts w:ascii="Arial" w:eastAsia="Calibri" w:hAnsi="Arial" w:cs="Arial"/>
                <w:color w:val="000000"/>
                <w:sz w:val="24"/>
                <w:szCs w:val="24"/>
              </w:rPr>
              <w:t xml:space="preserve">Serve Families for whom English is not their primary language (including American Sign Language).  </w:t>
            </w:r>
          </w:p>
          <w:p w14:paraId="3FE3B19C" w14:textId="335820E3" w:rsidR="00071BC7" w:rsidRPr="00F474AC" w:rsidRDefault="007257B7" w:rsidP="00514BA6">
            <w:pPr>
              <w:pStyle w:val="ListParagraph"/>
              <w:numPr>
                <w:ilvl w:val="4"/>
                <w:numId w:val="3"/>
              </w:numPr>
              <w:ind w:left="1062"/>
              <w:rPr>
                <w:rFonts w:ascii="Arial" w:hAnsi="Arial" w:cs="Arial"/>
                <w:sz w:val="24"/>
                <w:szCs w:val="24"/>
              </w:rPr>
            </w:pPr>
            <w:r>
              <w:rPr>
                <w:rFonts w:ascii="Arial" w:eastAsia="Calibri" w:hAnsi="Arial" w:cs="Arial"/>
                <w:color w:val="000000"/>
                <w:sz w:val="24"/>
                <w:szCs w:val="24"/>
              </w:rPr>
              <w:t xml:space="preserve">The awarded Bidder’s </w:t>
            </w:r>
            <w:r w:rsidRPr="006030BE">
              <w:rPr>
                <w:rFonts w:ascii="Arial" w:eastAsia="Calibri" w:hAnsi="Arial" w:cs="Arial"/>
                <w:color w:val="000000"/>
                <w:sz w:val="24"/>
                <w:szCs w:val="24"/>
              </w:rPr>
              <w:t xml:space="preserve">staff </w:t>
            </w:r>
            <w:r>
              <w:rPr>
                <w:rFonts w:ascii="Arial" w:eastAsia="Calibri" w:hAnsi="Arial" w:cs="Arial"/>
                <w:color w:val="000000"/>
                <w:sz w:val="24"/>
                <w:szCs w:val="24"/>
              </w:rPr>
              <w:t>are</w:t>
            </w:r>
            <w:r w:rsidRPr="006030BE">
              <w:rPr>
                <w:rFonts w:ascii="Arial" w:eastAsia="Calibri" w:hAnsi="Arial" w:cs="Arial"/>
                <w:color w:val="000000"/>
                <w:sz w:val="24"/>
                <w:szCs w:val="24"/>
              </w:rPr>
              <w:t xml:space="preserve"> not </w:t>
            </w:r>
            <w:r>
              <w:rPr>
                <w:rFonts w:ascii="Arial" w:eastAsia="Calibri" w:hAnsi="Arial" w:cs="Arial"/>
                <w:color w:val="000000"/>
                <w:sz w:val="24"/>
                <w:szCs w:val="24"/>
              </w:rPr>
              <w:t>required</w:t>
            </w:r>
            <w:r w:rsidRPr="006030BE">
              <w:rPr>
                <w:rFonts w:ascii="Arial" w:eastAsia="Calibri" w:hAnsi="Arial" w:cs="Arial"/>
                <w:color w:val="000000"/>
                <w:sz w:val="24"/>
                <w:szCs w:val="24"/>
              </w:rPr>
              <w:t xml:space="preserve"> to be bilingual, </w:t>
            </w:r>
            <w:r>
              <w:rPr>
                <w:rFonts w:ascii="Arial" w:eastAsia="Calibri" w:hAnsi="Arial" w:cs="Arial"/>
                <w:color w:val="000000"/>
                <w:sz w:val="24"/>
                <w:szCs w:val="24"/>
              </w:rPr>
              <w:t xml:space="preserve">but the awarded Bidder must have </w:t>
            </w:r>
            <w:r w:rsidRPr="006030BE">
              <w:rPr>
                <w:rFonts w:ascii="Arial" w:eastAsia="Calibri" w:hAnsi="Arial" w:cs="Arial"/>
                <w:color w:val="000000"/>
                <w:sz w:val="24"/>
                <w:szCs w:val="24"/>
              </w:rPr>
              <w:t xml:space="preserve">an established plan </w:t>
            </w:r>
            <w:r>
              <w:rPr>
                <w:rFonts w:ascii="Arial" w:eastAsia="Calibri" w:hAnsi="Arial" w:cs="Arial"/>
                <w:color w:val="000000"/>
                <w:sz w:val="24"/>
                <w:szCs w:val="24"/>
              </w:rPr>
              <w:t>in order</w:t>
            </w:r>
            <w:r w:rsidRPr="006030BE">
              <w:rPr>
                <w:rFonts w:ascii="Arial" w:eastAsia="Calibri" w:hAnsi="Arial" w:cs="Arial"/>
                <w:color w:val="000000"/>
                <w:sz w:val="24"/>
                <w:szCs w:val="24"/>
              </w:rPr>
              <w:t xml:space="preserve"> to meet the needs of all Families.</w:t>
            </w:r>
          </w:p>
        </w:tc>
      </w:tr>
      <w:tr w:rsidR="009831C3" w:rsidRPr="00206C36" w14:paraId="2C865656" w14:textId="77777777" w:rsidTr="00697EC9">
        <w:trPr>
          <w:trHeight w:val="206"/>
        </w:trPr>
        <w:tc>
          <w:tcPr>
            <w:tcW w:w="10350" w:type="dxa"/>
            <w:gridSpan w:val="9"/>
          </w:tcPr>
          <w:p w14:paraId="4A97618E" w14:textId="77777777" w:rsidR="009831C3" w:rsidRPr="00206C36" w:rsidRDefault="009831C3" w:rsidP="00697EC9">
            <w:pPr>
              <w:rPr>
                <w:rFonts w:ascii="Arial" w:hAnsi="Arial" w:cs="Arial"/>
                <w:sz w:val="24"/>
                <w:szCs w:val="24"/>
              </w:rPr>
            </w:pPr>
          </w:p>
        </w:tc>
      </w:tr>
      <w:tr w:rsidR="009831C3" w:rsidRPr="00206C36" w14:paraId="0DA97D45" w14:textId="77777777" w:rsidTr="00697EC9">
        <w:tc>
          <w:tcPr>
            <w:tcW w:w="10350" w:type="dxa"/>
            <w:gridSpan w:val="9"/>
            <w:shd w:val="clear" w:color="auto" w:fill="C6D9F1"/>
          </w:tcPr>
          <w:p w14:paraId="38AADB3D" w14:textId="38BA1D0C" w:rsidR="009831C3" w:rsidRPr="00F43AB8" w:rsidRDefault="004412D2" w:rsidP="00514BA6">
            <w:pPr>
              <w:widowControl/>
              <w:numPr>
                <w:ilvl w:val="0"/>
                <w:numId w:val="1"/>
              </w:numPr>
              <w:ind w:left="360"/>
              <w:rPr>
                <w:rFonts w:ascii="Arial" w:hAnsi="Arial" w:cs="Arial"/>
                <w:b/>
                <w:bCs/>
                <w:sz w:val="24"/>
                <w:szCs w:val="24"/>
              </w:rPr>
            </w:pPr>
            <w:r w:rsidRPr="00F762D1">
              <w:rPr>
                <w:rFonts w:ascii="Arial" w:eastAsia="Calibri" w:hAnsi="Arial" w:cs="Arial"/>
                <w:b/>
                <w:bCs/>
                <w:sz w:val="24"/>
                <w:szCs w:val="24"/>
              </w:rPr>
              <w:t>HOMEBUILDERS®</w:t>
            </w:r>
            <w:r w:rsidRPr="00F268F5">
              <w:rPr>
                <w:rFonts w:ascii="Arial" w:hAnsi="Arial" w:cs="Arial"/>
                <w:b/>
                <w:bCs/>
                <w:sz w:val="24"/>
                <w:szCs w:val="24"/>
              </w:rPr>
              <w:t xml:space="preserve"> </w:t>
            </w:r>
            <w:r>
              <w:rPr>
                <w:rFonts w:ascii="Arial" w:hAnsi="Arial" w:cs="Arial"/>
                <w:b/>
                <w:bCs/>
                <w:sz w:val="24"/>
                <w:szCs w:val="24"/>
              </w:rPr>
              <w:t>Eligibility</w:t>
            </w:r>
            <w:r w:rsidRPr="00F268F5">
              <w:rPr>
                <w:rFonts w:ascii="Arial" w:hAnsi="Arial" w:cs="Arial"/>
                <w:b/>
                <w:bCs/>
                <w:sz w:val="24"/>
                <w:szCs w:val="24"/>
              </w:rPr>
              <w:t xml:space="preserve"> Requirements</w:t>
            </w:r>
          </w:p>
        </w:tc>
      </w:tr>
      <w:tr w:rsidR="009831C3" w:rsidRPr="00206C36" w14:paraId="7A4A64D5" w14:textId="77777777" w:rsidTr="00697EC9">
        <w:tc>
          <w:tcPr>
            <w:tcW w:w="10350" w:type="dxa"/>
            <w:gridSpan w:val="9"/>
            <w:shd w:val="clear" w:color="auto" w:fill="C6D9F1"/>
          </w:tcPr>
          <w:p w14:paraId="52FAA214" w14:textId="77777777" w:rsidR="000D6D71" w:rsidRPr="002B735B" w:rsidRDefault="000D6D71" w:rsidP="00514BA6">
            <w:pPr>
              <w:pStyle w:val="ListParagraph"/>
              <w:widowControl/>
              <w:numPr>
                <w:ilvl w:val="0"/>
                <w:numId w:val="17"/>
              </w:numPr>
              <w:ind w:left="720"/>
              <w:contextualSpacing w:val="0"/>
              <w:rPr>
                <w:rFonts w:ascii="Arial" w:hAnsi="Arial" w:cs="Arial"/>
                <w:bCs/>
                <w:sz w:val="24"/>
                <w:szCs w:val="24"/>
              </w:rPr>
            </w:pPr>
            <w:r>
              <w:rPr>
                <w:rFonts w:ascii="Arial" w:hAnsi="Arial" w:cs="Arial"/>
                <w:sz w:val="24"/>
                <w:szCs w:val="24"/>
              </w:rPr>
              <w:t xml:space="preserve">Accept Family referrals for </w:t>
            </w:r>
            <w:bookmarkStart w:id="1" w:name="_Hlk71726924"/>
            <w:r w:rsidRPr="002B735B">
              <w:rPr>
                <w:rFonts w:ascii="Arial" w:hAnsi="Arial" w:cs="Arial"/>
                <w:sz w:val="24"/>
                <w:szCs w:val="24"/>
              </w:rPr>
              <w:t>HOMEBUILDERS®</w:t>
            </w:r>
            <w:bookmarkEnd w:id="1"/>
            <w:r w:rsidRPr="002B735B">
              <w:rPr>
                <w:rFonts w:ascii="Arial" w:hAnsi="Arial" w:cs="Arial"/>
                <w:sz w:val="24"/>
                <w:szCs w:val="24"/>
              </w:rPr>
              <w:t xml:space="preserve"> services </w:t>
            </w:r>
            <w:r>
              <w:rPr>
                <w:rFonts w:ascii="Arial" w:hAnsi="Arial" w:cs="Arial"/>
                <w:sz w:val="24"/>
                <w:szCs w:val="24"/>
              </w:rPr>
              <w:t>only from</w:t>
            </w:r>
            <w:r w:rsidRPr="002B735B">
              <w:rPr>
                <w:rFonts w:ascii="Arial" w:hAnsi="Arial" w:cs="Arial"/>
                <w:sz w:val="24"/>
                <w:szCs w:val="24"/>
              </w:rPr>
              <w:t xml:space="preserve"> OCFS.</w:t>
            </w:r>
          </w:p>
          <w:p w14:paraId="7428A923" w14:textId="77777777" w:rsidR="000D6D71" w:rsidRPr="00F65926" w:rsidRDefault="000D6D71" w:rsidP="00514BA6">
            <w:pPr>
              <w:pStyle w:val="ListParagraph"/>
              <w:numPr>
                <w:ilvl w:val="0"/>
                <w:numId w:val="19"/>
              </w:numPr>
              <w:ind w:left="1080"/>
              <w:contextualSpacing w:val="0"/>
              <w:rPr>
                <w:rFonts w:ascii="Arial" w:eastAsia="Calibri" w:hAnsi="Arial" w:cs="Arial"/>
                <w:bCs/>
                <w:color w:val="000000"/>
                <w:sz w:val="24"/>
                <w:szCs w:val="24"/>
              </w:rPr>
            </w:pPr>
            <w:r>
              <w:rPr>
                <w:rFonts w:ascii="Arial" w:eastAsia="Calibri" w:hAnsi="Arial" w:cs="Arial"/>
                <w:bCs/>
                <w:color w:val="000000"/>
                <w:sz w:val="24"/>
                <w:szCs w:val="24"/>
              </w:rPr>
              <w:t xml:space="preserve">Determine if the referral can be accepted based on current </w:t>
            </w:r>
            <w:r w:rsidRPr="00F65926">
              <w:rPr>
                <w:rFonts w:ascii="Arial" w:eastAsia="Calibri" w:hAnsi="Arial" w:cs="Arial"/>
                <w:bCs/>
                <w:color w:val="000000"/>
                <w:sz w:val="24"/>
                <w:szCs w:val="24"/>
              </w:rPr>
              <w:t xml:space="preserve">program capacity. </w:t>
            </w:r>
          </w:p>
          <w:p w14:paraId="56ED95AE" w14:textId="77777777" w:rsidR="000D6D71" w:rsidRPr="00E03CE6" w:rsidRDefault="000D6D71" w:rsidP="00514BA6">
            <w:pPr>
              <w:pStyle w:val="ListParagraph"/>
              <w:numPr>
                <w:ilvl w:val="2"/>
                <w:numId w:val="19"/>
              </w:numPr>
              <w:ind w:left="1620"/>
              <w:contextualSpacing w:val="0"/>
              <w:rPr>
                <w:rFonts w:ascii="Arial" w:eastAsia="Calibri" w:hAnsi="Arial" w:cs="Arial"/>
                <w:bCs/>
                <w:color w:val="000000"/>
                <w:sz w:val="24"/>
                <w:szCs w:val="24"/>
              </w:rPr>
            </w:pPr>
            <w:r>
              <w:rPr>
                <w:rFonts w:ascii="Arial" w:eastAsia="Calibri" w:hAnsi="Arial" w:cs="Arial"/>
                <w:bCs/>
                <w:color w:val="000000"/>
                <w:sz w:val="24"/>
                <w:szCs w:val="24"/>
              </w:rPr>
              <w:t xml:space="preserve">Ensure </w:t>
            </w:r>
            <w:r w:rsidRPr="00A86822">
              <w:rPr>
                <w:rFonts w:ascii="Arial" w:eastAsia="Calibri" w:hAnsi="Arial" w:cs="Arial"/>
                <w:bCs/>
                <w:color w:val="000000"/>
                <w:sz w:val="24"/>
                <w:szCs w:val="24"/>
              </w:rPr>
              <w:t xml:space="preserve">rejections to HOMEBUILDERS® </w:t>
            </w:r>
            <w:r>
              <w:rPr>
                <w:rFonts w:ascii="Arial" w:eastAsia="Calibri" w:hAnsi="Arial" w:cs="Arial"/>
                <w:bCs/>
                <w:color w:val="000000"/>
                <w:sz w:val="24"/>
                <w:szCs w:val="24"/>
              </w:rPr>
              <w:t xml:space="preserve">are </w:t>
            </w:r>
            <w:r w:rsidRPr="00A86822">
              <w:rPr>
                <w:rFonts w:ascii="Arial" w:eastAsia="Calibri" w:hAnsi="Arial" w:cs="Arial"/>
                <w:bCs/>
                <w:color w:val="000000"/>
                <w:sz w:val="24"/>
                <w:szCs w:val="24"/>
              </w:rPr>
              <w:t>only based upon eligibility criteria</w:t>
            </w:r>
            <w:r>
              <w:rPr>
                <w:rFonts w:ascii="Arial" w:eastAsia="Calibri" w:hAnsi="Arial" w:cs="Arial"/>
                <w:bCs/>
                <w:color w:val="000000"/>
                <w:sz w:val="24"/>
                <w:szCs w:val="24"/>
              </w:rPr>
              <w:t xml:space="preserve"> when there is program capacity</w:t>
            </w:r>
            <w:r w:rsidRPr="00A86822">
              <w:rPr>
                <w:rFonts w:ascii="Arial" w:eastAsia="Calibri" w:hAnsi="Arial" w:cs="Arial"/>
                <w:bCs/>
                <w:color w:val="000000"/>
                <w:sz w:val="24"/>
                <w:szCs w:val="24"/>
              </w:rPr>
              <w:t xml:space="preserve">. </w:t>
            </w:r>
          </w:p>
          <w:p w14:paraId="739418B0" w14:textId="77777777" w:rsidR="000D6D71" w:rsidRDefault="000D6D71" w:rsidP="00514BA6">
            <w:pPr>
              <w:pStyle w:val="ListParagraph"/>
              <w:keepNext/>
              <w:keepLines/>
              <w:widowControl/>
              <w:numPr>
                <w:ilvl w:val="2"/>
                <w:numId w:val="19"/>
              </w:numPr>
              <w:autoSpaceDE/>
              <w:autoSpaceDN/>
              <w:ind w:left="1620"/>
              <w:contextualSpacing w:val="0"/>
              <w:outlineLvl w:val="2"/>
              <w:rPr>
                <w:rFonts w:ascii="Arial" w:eastAsia="Calibri" w:hAnsi="Arial" w:cs="Arial"/>
                <w:bCs/>
                <w:color w:val="000000"/>
                <w:sz w:val="24"/>
                <w:szCs w:val="24"/>
              </w:rPr>
            </w:pPr>
            <w:r>
              <w:rPr>
                <w:rFonts w:ascii="Arial" w:eastAsia="Calibri" w:hAnsi="Arial" w:cs="Arial"/>
                <w:bCs/>
                <w:color w:val="000000"/>
                <w:sz w:val="24"/>
                <w:szCs w:val="24"/>
              </w:rPr>
              <w:t>Notify OCFS immediately when program capacity is met.</w:t>
            </w:r>
          </w:p>
          <w:p w14:paraId="13840809" w14:textId="77777777" w:rsidR="000D6D71" w:rsidRPr="0042402E" w:rsidRDefault="000D6D71" w:rsidP="00514BA6">
            <w:pPr>
              <w:pStyle w:val="ListParagraph"/>
              <w:keepNext/>
              <w:keepLines/>
              <w:widowControl/>
              <w:numPr>
                <w:ilvl w:val="0"/>
                <w:numId w:val="19"/>
              </w:numPr>
              <w:autoSpaceDE/>
              <w:autoSpaceDN/>
              <w:ind w:left="1080"/>
              <w:contextualSpacing w:val="0"/>
              <w:outlineLvl w:val="2"/>
              <w:rPr>
                <w:rFonts w:ascii="Arial" w:eastAsia="Calibri" w:hAnsi="Arial" w:cs="Arial"/>
                <w:bCs/>
                <w:color w:val="000000"/>
                <w:sz w:val="24"/>
                <w:szCs w:val="24"/>
              </w:rPr>
            </w:pPr>
            <w:r>
              <w:rPr>
                <w:rFonts w:ascii="Arial" w:eastAsia="Calibri" w:hAnsi="Arial" w:cs="Arial"/>
                <w:bCs/>
                <w:color w:val="000000"/>
                <w:sz w:val="24"/>
                <w:szCs w:val="24"/>
              </w:rPr>
              <w:t xml:space="preserve">Determine if </w:t>
            </w:r>
            <w:r>
              <w:rPr>
                <w:rFonts w:ascii="Arial" w:eastAsia="Calibri" w:hAnsi="Arial" w:cs="Arial"/>
                <w:iCs/>
                <w:color w:val="000000"/>
                <w:sz w:val="24"/>
                <w:szCs w:val="24"/>
              </w:rPr>
              <w:t>t</w:t>
            </w:r>
            <w:r w:rsidRPr="002B735B">
              <w:rPr>
                <w:rFonts w:ascii="Arial" w:eastAsia="Calibri" w:hAnsi="Arial" w:cs="Arial"/>
                <w:iCs/>
                <w:color w:val="000000"/>
                <w:sz w:val="24"/>
                <w:szCs w:val="24"/>
              </w:rPr>
              <w:t>he Family</w:t>
            </w:r>
            <w:r>
              <w:rPr>
                <w:rFonts w:ascii="Arial" w:eastAsia="Calibri" w:hAnsi="Arial" w:cs="Arial"/>
                <w:iCs/>
                <w:color w:val="000000"/>
                <w:sz w:val="24"/>
                <w:szCs w:val="24"/>
              </w:rPr>
              <w:t xml:space="preserve"> is</w:t>
            </w:r>
            <w:r w:rsidRPr="002B735B">
              <w:rPr>
                <w:rFonts w:ascii="Arial" w:eastAsia="Calibri" w:hAnsi="Arial" w:cs="Arial"/>
                <w:iCs/>
                <w:color w:val="000000"/>
                <w:sz w:val="24"/>
                <w:szCs w:val="24"/>
              </w:rPr>
              <w:t xml:space="preserve"> willing to </w:t>
            </w:r>
            <w:r>
              <w:rPr>
                <w:rFonts w:ascii="Arial" w:eastAsia="Calibri" w:hAnsi="Arial" w:cs="Arial"/>
                <w:iCs/>
                <w:color w:val="000000"/>
                <w:sz w:val="24"/>
                <w:szCs w:val="24"/>
              </w:rPr>
              <w:t xml:space="preserve">participate </w:t>
            </w:r>
            <w:r w:rsidRPr="002B735B">
              <w:rPr>
                <w:rFonts w:ascii="Arial" w:eastAsia="Calibri" w:hAnsi="Arial" w:cs="Arial"/>
                <w:iCs/>
                <w:color w:val="000000"/>
                <w:sz w:val="24"/>
                <w:szCs w:val="24"/>
              </w:rPr>
              <w:t xml:space="preserve">in the </w:t>
            </w:r>
            <w:r w:rsidRPr="002B735B">
              <w:rPr>
                <w:rFonts w:ascii="Arial" w:hAnsi="Arial" w:cs="Arial"/>
                <w:sz w:val="24"/>
                <w:szCs w:val="24"/>
              </w:rPr>
              <w:t>HOMEBUILDERS®</w:t>
            </w:r>
            <w:r>
              <w:rPr>
                <w:rFonts w:ascii="Arial" w:hAnsi="Arial" w:cs="Arial"/>
                <w:sz w:val="24"/>
                <w:szCs w:val="24"/>
              </w:rPr>
              <w:t xml:space="preserve"> </w:t>
            </w:r>
            <w:r w:rsidRPr="002B735B">
              <w:rPr>
                <w:rFonts w:ascii="Arial" w:eastAsia="Calibri" w:hAnsi="Arial" w:cs="Arial"/>
                <w:iCs/>
                <w:color w:val="000000"/>
                <w:sz w:val="24"/>
                <w:szCs w:val="24"/>
              </w:rPr>
              <w:t>service.</w:t>
            </w:r>
          </w:p>
          <w:p w14:paraId="4B34EA8E" w14:textId="77777777" w:rsidR="000D6D71" w:rsidRPr="002B735B" w:rsidRDefault="000D6D71" w:rsidP="00514BA6">
            <w:pPr>
              <w:pStyle w:val="ListParagraph"/>
              <w:keepNext/>
              <w:keepLines/>
              <w:widowControl/>
              <w:numPr>
                <w:ilvl w:val="2"/>
                <w:numId w:val="19"/>
              </w:numPr>
              <w:autoSpaceDE/>
              <w:autoSpaceDN/>
              <w:ind w:left="1620"/>
              <w:contextualSpacing w:val="0"/>
              <w:outlineLvl w:val="2"/>
              <w:rPr>
                <w:rFonts w:ascii="Arial" w:eastAsia="Calibri" w:hAnsi="Arial" w:cs="Arial"/>
                <w:bCs/>
                <w:color w:val="000000"/>
                <w:sz w:val="24"/>
                <w:szCs w:val="24"/>
              </w:rPr>
            </w:pPr>
            <w:r>
              <w:rPr>
                <w:rFonts w:ascii="Arial" w:eastAsia="Calibri" w:hAnsi="Arial" w:cs="Arial"/>
                <w:iCs/>
                <w:color w:val="000000"/>
                <w:sz w:val="24"/>
                <w:szCs w:val="24"/>
              </w:rPr>
              <w:t>Notify OCFS immediately if a Family refuses to participate in services.</w:t>
            </w:r>
            <w:r w:rsidRPr="002B735B">
              <w:rPr>
                <w:rFonts w:ascii="Arial" w:eastAsia="Calibri" w:hAnsi="Arial" w:cs="Arial"/>
                <w:iCs/>
                <w:color w:val="000000"/>
                <w:sz w:val="24"/>
                <w:szCs w:val="24"/>
              </w:rPr>
              <w:t xml:space="preserve">  </w:t>
            </w:r>
          </w:p>
          <w:p w14:paraId="481726A6" w14:textId="77777777" w:rsidR="000D6D71" w:rsidRPr="002B735B" w:rsidRDefault="000D6D71" w:rsidP="00514BA6">
            <w:pPr>
              <w:pStyle w:val="ListParagraph"/>
              <w:widowControl/>
              <w:numPr>
                <w:ilvl w:val="0"/>
                <w:numId w:val="19"/>
              </w:numPr>
              <w:autoSpaceDE/>
              <w:autoSpaceDN/>
              <w:ind w:left="1080"/>
              <w:contextualSpacing w:val="0"/>
              <w:rPr>
                <w:rFonts w:ascii="Arial" w:eastAsia="Calibri" w:hAnsi="Arial" w:cs="Arial"/>
                <w:iCs/>
                <w:color w:val="000000"/>
                <w:sz w:val="24"/>
                <w:szCs w:val="24"/>
              </w:rPr>
            </w:pPr>
            <w:r w:rsidRPr="002B735B">
              <w:rPr>
                <w:rFonts w:ascii="Arial" w:eastAsia="Calibri" w:hAnsi="Arial" w:cs="Arial"/>
                <w:iCs/>
                <w:color w:val="000000"/>
                <w:sz w:val="24"/>
                <w:szCs w:val="24"/>
                <w:u w:color="000000"/>
              </w:rPr>
              <w:t>Ensure Families meet the eligibility criteria</w:t>
            </w:r>
            <w:r>
              <w:rPr>
                <w:rFonts w:ascii="Arial" w:eastAsia="Calibri" w:hAnsi="Arial" w:cs="Arial"/>
                <w:iCs/>
                <w:color w:val="000000"/>
                <w:sz w:val="24"/>
                <w:szCs w:val="24"/>
                <w:u w:color="000000"/>
              </w:rPr>
              <w:t xml:space="preserve"> of</w:t>
            </w:r>
            <w:r w:rsidRPr="002B735B">
              <w:rPr>
                <w:rFonts w:ascii="Arial" w:eastAsia="Calibri" w:hAnsi="Arial" w:cs="Arial"/>
                <w:iCs/>
                <w:color w:val="000000"/>
                <w:sz w:val="24"/>
                <w:szCs w:val="24"/>
                <w:u w:color="000000"/>
              </w:rPr>
              <w:t>:</w:t>
            </w:r>
            <w:r w:rsidRPr="002B735B">
              <w:rPr>
                <w:rFonts w:ascii="Arial" w:eastAsia="Calibri" w:hAnsi="Arial" w:cs="Arial"/>
                <w:iCs/>
                <w:color w:val="000000"/>
                <w:sz w:val="24"/>
                <w:szCs w:val="24"/>
              </w:rPr>
              <w:t xml:space="preserve">  </w:t>
            </w:r>
          </w:p>
          <w:p w14:paraId="3B3278B6" w14:textId="77777777" w:rsidR="000D6D71" w:rsidRPr="002B735B" w:rsidRDefault="000D6D71" w:rsidP="00514BA6">
            <w:pPr>
              <w:widowControl/>
              <w:numPr>
                <w:ilvl w:val="0"/>
                <w:numId w:val="18"/>
              </w:numPr>
              <w:autoSpaceDE/>
              <w:autoSpaceDN/>
              <w:ind w:left="1620" w:right="266" w:hanging="180"/>
              <w:rPr>
                <w:rFonts w:ascii="Arial" w:eastAsia="Calibri" w:hAnsi="Arial" w:cs="Arial"/>
                <w:color w:val="000000"/>
                <w:sz w:val="24"/>
                <w:szCs w:val="24"/>
              </w:rPr>
            </w:pPr>
            <w:r w:rsidRPr="002B735B">
              <w:rPr>
                <w:rFonts w:ascii="Arial" w:eastAsia="Calibri" w:hAnsi="Arial" w:cs="Arial"/>
                <w:color w:val="000000"/>
                <w:sz w:val="24"/>
                <w:szCs w:val="24"/>
              </w:rPr>
              <w:t xml:space="preserve">At least one (1) </w:t>
            </w:r>
            <w:r>
              <w:rPr>
                <w:rFonts w:ascii="Arial" w:eastAsia="Calibri" w:hAnsi="Arial" w:cs="Arial"/>
                <w:color w:val="000000"/>
                <w:sz w:val="24"/>
                <w:szCs w:val="24"/>
              </w:rPr>
              <w:t>C</w:t>
            </w:r>
            <w:r w:rsidRPr="002B735B">
              <w:rPr>
                <w:rFonts w:ascii="Arial" w:eastAsia="Calibri" w:hAnsi="Arial" w:cs="Arial"/>
                <w:color w:val="000000"/>
                <w:sz w:val="24"/>
                <w:szCs w:val="24"/>
              </w:rPr>
              <w:t xml:space="preserve">hild from birth to seventeen (17) years of age is at imminent </w:t>
            </w:r>
            <w:r>
              <w:rPr>
                <w:rFonts w:ascii="Arial" w:eastAsia="Calibri" w:hAnsi="Arial" w:cs="Arial"/>
                <w:color w:val="000000"/>
                <w:sz w:val="24"/>
                <w:szCs w:val="24"/>
              </w:rPr>
              <w:t>R</w:t>
            </w:r>
            <w:r w:rsidRPr="002B735B">
              <w:rPr>
                <w:rFonts w:ascii="Arial" w:eastAsia="Calibri" w:hAnsi="Arial" w:cs="Arial"/>
                <w:color w:val="000000"/>
                <w:sz w:val="24"/>
                <w:szCs w:val="24"/>
              </w:rPr>
              <w:t>isk of Placement based on the identification of a Risk Factor;</w:t>
            </w:r>
            <w:r>
              <w:rPr>
                <w:rFonts w:ascii="Arial" w:eastAsia="Calibri" w:hAnsi="Arial" w:cs="Arial"/>
                <w:color w:val="000000"/>
                <w:sz w:val="24"/>
                <w:szCs w:val="24"/>
              </w:rPr>
              <w:t xml:space="preserve"> and</w:t>
            </w:r>
          </w:p>
          <w:p w14:paraId="1A4D9FC2" w14:textId="77777777" w:rsidR="000D6D71" w:rsidRDefault="000D6D71" w:rsidP="00514BA6">
            <w:pPr>
              <w:widowControl/>
              <w:numPr>
                <w:ilvl w:val="0"/>
                <w:numId w:val="18"/>
              </w:numPr>
              <w:autoSpaceDE/>
              <w:autoSpaceDN/>
              <w:ind w:left="1620" w:right="266" w:hanging="180"/>
              <w:rPr>
                <w:rFonts w:ascii="Arial" w:eastAsia="Calibri" w:hAnsi="Arial" w:cs="Arial"/>
                <w:color w:val="000000"/>
                <w:sz w:val="24"/>
                <w:szCs w:val="24"/>
              </w:rPr>
            </w:pPr>
            <w:r w:rsidRPr="002B735B">
              <w:rPr>
                <w:rFonts w:ascii="Arial" w:eastAsia="Calibri" w:hAnsi="Arial" w:cs="Arial"/>
                <w:color w:val="000000"/>
                <w:sz w:val="24"/>
                <w:szCs w:val="24"/>
              </w:rPr>
              <w:t xml:space="preserve">The referral has been approved by an OCFS supervisor.  </w:t>
            </w:r>
          </w:p>
          <w:p w14:paraId="2EF68D73" w14:textId="77777777" w:rsidR="000D6D71" w:rsidRDefault="000D6D71" w:rsidP="00514BA6">
            <w:pPr>
              <w:widowControl/>
              <w:numPr>
                <w:ilvl w:val="0"/>
                <w:numId w:val="18"/>
              </w:numPr>
              <w:autoSpaceDE/>
              <w:autoSpaceDN/>
              <w:ind w:left="1620" w:right="266" w:hanging="180"/>
              <w:rPr>
                <w:rFonts w:ascii="Arial" w:eastAsia="Calibri" w:hAnsi="Arial" w:cs="Arial"/>
                <w:color w:val="000000"/>
                <w:sz w:val="24"/>
                <w:szCs w:val="24"/>
              </w:rPr>
            </w:pPr>
            <w:r>
              <w:rPr>
                <w:rFonts w:ascii="Arial" w:eastAsia="Calibri" w:hAnsi="Arial" w:cs="Arial"/>
                <w:color w:val="000000"/>
                <w:sz w:val="24"/>
                <w:szCs w:val="24"/>
              </w:rPr>
              <w:t>Other eligibility factors include:</w:t>
            </w:r>
          </w:p>
          <w:p w14:paraId="439D428E" w14:textId="77777777" w:rsidR="000D6D71" w:rsidRPr="002B735B" w:rsidRDefault="000D6D71" w:rsidP="00514BA6">
            <w:pPr>
              <w:widowControl/>
              <w:numPr>
                <w:ilvl w:val="3"/>
                <w:numId w:val="21"/>
              </w:numPr>
              <w:autoSpaceDE/>
              <w:autoSpaceDN/>
              <w:ind w:left="1980" w:right="530"/>
              <w:rPr>
                <w:rFonts w:ascii="Arial" w:eastAsia="Calibri" w:hAnsi="Arial" w:cs="Arial"/>
                <w:color w:val="000000"/>
                <w:sz w:val="24"/>
                <w:szCs w:val="24"/>
              </w:rPr>
            </w:pPr>
            <w:r w:rsidRPr="002B735B">
              <w:rPr>
                <w:rFonts w:ascii="Arial" w:eastAsia="Calibri" w:hAnsi="Arial" w:cs="Arial"/>
                <w:color w:val="000000"/>
                <w:sz w:val="24"/>
                <w:szCs w:val="24"/>
              </w:rPr>
              <w:t xml:space="preserve">The </w:t>
            </w:r>
            <w:r>
              <w:rPr>
                <w:rFonts w:ascii="Arial" w:eastAsia="Calibri" w:hAnsi="Arial" w:cs="Arial"/>
                <w:color w:val="000000"/>
                <w:sz w:val="24"/>
                <w:szCs w:val="24"/>
              </w:rPr>
              <w:t>C</w:t>
            </w:r>
            <w:r w:rsidRPr="002B735B">
              <w:rPr>
                <w:rFonts w:ascii="Arial" w:eastAsia="Calibri" w:hAnsi="Arial" w:cs="Arial"/>
                <w:color w:val="000000"/>
                <w:sz w:val="24"/>
                <w:szCs w:val="24"/>
              </w:rPr>
              <w:t>hild is a Candidate for Foster Care;</w:t>
            </w:r>
          </w:p>
          <w:p w14:paraId="030F09E5" w14:textId="77777777" w:rsidR="000D6D71" w:rsidRPr="002B735B" w:rsidRDefault="000D6D71" w:rsidP="00514BA6">
            <w:pPr>
              <w:widowControl/>
              <w:numPr>
                <w:ilvl w:val="3"/>
                <w:numId w:val="21"/>
              </w:numPr>
              <w:autoSpaceDE/>
              <w:autoSpaceDN/>
              <w:ind w:left="1980" w:right="530"/>
              <w:rPr>
                <w:rFonts w:ascii="Arial" w:eastAsia="Calibri" w:hAnsi="Arial" w:cs="Arial"/>
                <w:color w:val="000000"/>
                <w:sz w:val="24"/>
                <w:szCs w:val="24"/>
              </w:rPr>
            </w:pPr>
            <w:r w:rsidRPr="002B735B">
              <w:rPr>
                <w:rFonts w:ascii="Arial" w:eastAsia="Calibri" w:hAnsi="Arial" w:cs="Arial"/>
                <w:color w:val="000000"/>
                <w:sz w:val="24"/>
                <w:szCs w:val="24"/>
              </w:rPr>
              <w:t xml:space="preserve">At least one (1) parent is willing to meet with the HOMEBUILDERS® </w:t>
            </w:r>
            <w:r>
              <w:rPr>
                <w:rFonts w:ascii="Arial" w:eastAsia="Calibri" w:hAnsi="Arial" w:cs="Arial"/>
                <w:color w:val="000000"/>
                <w:sz w:val="24"/>
                <w:szCs w:val="24"/>
              </w:rPr>
              <w:t>specialist</w:t>
            </w:r>
            <w:r w:rsidRPr="002B735B">
              <w:rPr>
                <w:rFonts w:ascii="Arial" w:eastAsia="Calibri" w:hAnsi="Arial" w:cs="Arial"/>
                <w:color w:val="000000"/>
                <w:sz w:val="24"/>
                <w:szCs w:val="24"/>
              </w:rPr>
              <w:t>;</w:t>
            </w:r>
          </w:p>
          <w:p w14:paraId="72FB5487" w14:textId="77777777" w:rsidR="000D6D71" w:rsidRPr="002B735B" w:rsidRDefault="000D6D71" w:rsidP="00514BA6">
            <w:pPr>
              <w:widowControl/>
              <w:numPr>
                <w:ilvl w:val="3"/>
                <w:numId w:val="21"/>
              </w:numPr>
              <w:autoSpaceDE/>
              <w:autoSpaceDN/>
              <w:ind w:left="1980" w:right="530"/>
              <w:rPr>
                <w:rFonts w:ascii="Arial" w:eastAsia="Calibri" w:hAnsi="Arial" w:cs="Arial"/>
                <w:color w:val="000000"/>
                <w:sz w:val="24"/>
                <w:szCs w:val="24"/>
              </w:rPr>
            </w:pPr>
            <w:r w:rsidRPr="002B735B">
              <w:rPr>
                <w:rFonts w:ascii="Arial" w:eastAsia="Calibri" w:hAnsi="Arial" w:cs="Arial"/>
                <w:color w:val="000000"/>
                <w:sz w:val="24"/>
                <w:szCs w:val="24"/>
              </w:rPr>
              <w:t>The Family is available to participate in an intensive</w:t>
            </w:r>
            <w:r>
              <w:rPr>
                <w:rFonts w:ascii="Arial" w:eastAsia="Calibri" w:hAnsi="Arial" w:cs="Arial"/>
                <w:color w:val="000000"/>
                <w:sz w:val="24"/>
                <w:szCs w:val="24"/>
              </w:rPr>
              <w:t xml:space="preserve"> eight to ten (8-10) hours per week, </w:t>
            </w:r>
            <w:r w:rsidRPr="002B735B">
              <w:rPr>
                <w:rFonts w:ascii="Arial" w:eastAsia="Calibri" w:hAnsi="Arial" w:cs="Arial"/>
                <w:color w:val="000000"/>
                <w:sz w:val="24"/>
                <w:szCs w:val="24"/>
              </w:rPr>
              <w:t>four</w:t>
            </w:r>
            <w:r>
              <w:rPr>
                <w:rFonts w:ascii="Arial" w:eastAsia="Calibri" w:hAnsi="Arial" w:cs="Arial"/>
                <w:color w:val="000000"/>
                <w:sz w:val="24"/>
                <w:szCs w:val="24"/>
              </w:rPr>
              <w:t>-</w:t>
            </w:r>
            <w:r w:rsidRPr="002B735B">
              <w:rPr>
                <w:rFonts w:ascii="Arial" w:eastAsia="Calibri" w:hAnsi="Arial" w:cs="Arial"/>
                <w:color w:val="000000"/>
                <w:sz w:val="24"/>
                <w:szCs w:val="24"/>
              </w:rPr>
              <w:t xml:space="preserve"> to six</w:t>
            </w:r>
            <w:r>
              <w:rPr>
                <w:rFonts w:ascii="Arial" w:eastAsia="Calibri" w:hAnsi="Arial" w:cs="Arial"/>
                <w:color w:val="000000"/>
                <w:sz w:val="24"/>
                <w:szCs w:val="24"/>
              </w:rPr>
              <w:t>-</w:t>
            </w:r>
            <w:r w:rsidRPr="002B735B">
              <w:rPr>
                <w:rFonts w:ascii="Arial" w:eastAsia="Calibri" w:hAnsi="Arial" w:cs="Arial"/>
                <w:color w:val="000000"/>
                <w:sz w:val="24"/>
                <w:szCs w:val="24"/>
              </w:rPr>
              <w:t xml:space="preserve"> (4-6) week intervention; and</w:t>
            </w:r>
          </w:p>
          <w:p w14:paraId="2EE6C40B" w14:textId="77777777" w:rsidR="000D6D71" w:rsidRPr="001D6DA3" w:rsidRDefault="000D6D71" w:rsidP="00514BA6">
            <w:pPr>
              <w:widowControl/>
              <w:numPr>
                <w:ilvl w:val="3"/>
                <w:numId w:val="21"/>
              </w:numPr>
              <w:autoSpaceDE/>
              <w:autoSpaceDN/>
              <w:ind w:left="1980" w:right="530"/>
              <w:rPr>
                <w:rFonts w:ascii="Arial" w:eastAsia="Calibri" w:hAnsi="Arial" w:cs="Arial"/>
                <w:color w:val="000000"/>
                <w:sz w:val="24"/>
                <w:szCs w:val="24"/>
              </w:rPr>
            </w:pPr>
            <w:r w:rsidRPr="002B735B">
              <w:rPr>
                <w:rFonts w:ascii="Arial" w:eastAsia="Calibri" w:hAnsi="Arial" w:cs="Arial"/>
                <w:color w:val="000000"/>
                <w:sz w:val="24"/>
                <w:szCs w:val="24"/>
              </w:rPr>
              <w:t xml:space="preserve">Less intensive services would not sufficiently reduce the </w:t>
            </w:r>
            <w:r>
              <w:rPr>
                <w:rFonts w:ascii="Arial" w:eastAsia="Calibri" w:hAnsi="Arial" w:cs="Arial"/>
                <w:color w:val="000000"/>
                <w:sz w:val="24"/>
                <w:szCs w:val="24"/>
              </w:rPr>
              <w:t>R</w:t>
            </w:r>
            <w:r w:rsidRPr="002B735B">
              <w:rPr>
                <w:rFonts w:ascii="Arial" w:eastAsia="Calibri" w:hAnsi="Arial" w:cs="Arial"/>
                <w:color w:val="000000"/>
                <w:sz w:val="24"/>
                <w:szCs w:val="24"/>
              </w:rPr>
              <w:t xml:space="preserve">isk of Placement, are unavailable, or have been exhausted. </w:t>
            </w:r>
          </w:p>
          <w:p w14:paraId="65FBB448" w14:textId="77777777" w:rsidR="000D6D71" w:rsidRDefault="000D6D71" w:rsidP="00514BA6">
            <w:pPr>
              <w:widowControl/>
              <w:numPr>
                <w:ilvl w:val="0"/>
                <w:numId w:val="22"/>
              </w:numPr>
              <w:autoSpaceDE/>
              <w:autoSpaceDN/>
              <w:ind w:left="1080" w:right="266"/>
              <w:rPr>
                <w:rFonts w:ascii="Arial" w:eastAsia="Calibri" w:hAnsi="Arial" w:cs="Arial"/>
                <w:color w:val="000000"/>
                <w:sz w:val="24"/>
                <w:szCs w:val="24"/>
              </w:rPr>
            </w:pPr>
            <w:r>
              <w:rPr>
                <w:rFonts w:ascii="Arial" w:eastAsia="Calibri" w:hAnsi="Arial" w:cs="Arial"/>
                <w:color w:val="000000"/>
                <w:sz w:val="24"/>
                <w:szCs w:val="24"/>
              </w:rPr>
              <w:t>Ensure</w:t>
            </w:r>
            <w:r w:rsidRPr="002C78BB">
              <w:rPr>
                <w:rFonts w:ascii="Arial" w:eastAsia="Calibri" w:hAnsi="Arial" w:cs="Arial"/>
                <w:color w:val="000000"/>
                <w:sz w:val="24"/>
                <w:szCs w:val="24"/>
              </w:rPr>
              <w:t xml:space="preserve"> </w:t>
            </w:r>
            <w:r w:rsidRPr="008441C7">
              <w:rPr>
                <w:rFonts w:ascii="Arial" w:eastAsia="Calibri" w:hAnsi="Arial" w:cs="Arial"/>
                <w:color w:val="000000"/>
                <w:sz w:val="24"/>
                <w:szCs w:val="24"/>
              </w:rPr>
              <w:t xml:space="preserve">HOMEBUILDERS® </w:t>
            </w:r>
            <w:r>
              <w:rPr>
                <w:rFonts w:ascii="Arial" w:eastAsia="Calibri" w:hAnsi="Arial" w:cs="Arial"/>
                <w:color w:val="000000"/>
                <w:sz w:val="24"/>
                <w:szCs w:val="24"/>
              </w:rPr>
              <w:t>s</w:t>
            </w:r>
            <w:r w:rsidRPr="006662D8">
              <w:rPr>
                <w:rFonts w:ascii="Arial" w:eastAsia="Calibri" w:hAnsi="Arial" w:cs="Arial"/>
                <w:color w:val="000000"/>
                <w:sz w:val="24"/>
                <w:szCs w:val="24"/>
              </w:rPr>
              <w:t>upervisor</w:t>
            </w:r>
            <w:r>
              <w:rPr>
                <w:rFonts w:ascii="Arial" w:eastAsia="Calibri" w:hAnsi="Arial" w:cs="Arial"/>
                <w:color w:val="000000"/>
                <w:sz w:val="24"/>
                <w:szCs w:val="24"/>
              </w:rPr>
              <w:t>s</w:t>
            </w:r>
            <w:r w:rsidRPr="002C78BB">
              <w:rPr>
                <w:rFonts w:ascii="Arial" w:eastAsia="Calibri" w:hAnsi="Arial" w:cs="Arial"/>
                <w:color w:val="000000"/>
                <w:sz w:val="24"/>
                <w:szCs w:val="24"/>
              </w:rPr>
              <w:t xml:space="preserve"> confirm </w:t>
            </w:r>
            <w:r>
              <w:rPr>
                <w:rFonts w:ascii="Arial" w:eastAsia="Calibri" w:hAnsi="Arial" w:cs="Arial"/>
                <w:color w:val="000000"/>
                <w:sz w:val="24"/>
                <w:szCs w:val="24"/>
              </w:rPr>
              <w:t xml:space="preserve">the Family’s </w:t>
            </w:r>
            <w:r w:rsidRPr="002C78BB">
              <w:rPr>
                <w:rFonts w:ascii="Arial" w:eastAsia="Calibri" w:hAnsi="Arial" w:cs="Arial"/>
                <w:color w:val="000000"/>
                <w:sz w:val="24"/>
                <w:szCs w:val="24"/>
              </w:rPr>
              <w:t>eligibility.</w:t>
            </w:r>
          </w:p>
          <w:p w14:paraId="044029A4" w14:textId="77777777" w:rsidR="000D6D71" w:rsidRDefault="000D6D71" w:rsidP="00514BA6">
            <w:pPr>
              <w:pStyle w:val="ListParagraph"/>
              <w:widowControl/>
              <w:numPr>
                <w:ilvl w:val="2"/>
                <w:numId w:val="20"/>
              </w:numPr>
              <w:autoSpaceDE/>
              <w:autoSpaceDN/>
              <w:ind w:left="1620" w:right="530"/>
              <w:contextualSpacing w:val="0"/>
              <w:rPr>
                <w:rFonts w:ascii="Arial" w:eastAsia="Calibri" w:hAnsi="Arial" w:cs="Arial"/>
                <w:color w:val="000000"/>
                <w:sz w:val="24"/>
                <w:szCs w:val="24"/>
              </w:rPr>
            </w:pPr>
            <w:r w:rsidRPr="002C78BB">
              <w:rPr>
                <w:rFonts w:ascii="Arial" w:eastAsia="Calibri" w:hAnsi="Arial" w:cs="Arial"/>
                <w:color w:val="000000"/>
                <w:sz w:val="24"/>
                <w:szCs w:val="24"/>
              </w:rPr>
              <w:t xml:space="preserve">If the referral does not meet </w:t>
            </w:r>
            <w:r>
              <w:rPr>
                <w:rFonts w:ascii="Arial" w:eastAsia="Calibri" w:hAnsi="Arial" w:cs="Arial"/>
                <w:color w:val="000000"/>
                <w:sz w:val="24"/>
                <w:szCs w:val="24"/>
              </w:rPr>
              <w:t xml:space="preserve">the </w:t>
            </w:r>
            <w:r w:rsidRPr="002C78BB">
              <w:rPr>
                <w:rFonts w:ascii="Arial" w:eastAsia="Calibri" w:hAnsi="Arial" w:cs="Arial"/>
                <w:color w:val="000000"/>
                <w:sz w:val="24"/>
                <w:szCs w:val="24"/>
              </w:rPr>
              <w:t>eligibility criteria</w:t>
            </w:r>
            <w:r>
              <w:rPr>
                <w:rFonts w:ascii="Arial" w:eastAsia="Calibri" w:hAnsi="Arial" w:cs="Arial"/>
                <w:color w:val="000000"/>
                <w:sz w:val="24"/>
                <w:szCs w:val="24"/>
              </w:rPr>
              <w:t xml:space="preserve"> notify OCFS immediately.  </w:t>
            </w:r>
          </w:p>
          <w:p w14:paraId="2C8A393E" w14:textId="77777777" w:rsidR="000D6D71" w:rsidRPr="00E03CE6" w:rsidRDefault="000D6D71" w:rsidP="00514BA6">
            <w:pPr>
              <w:pStyle w:val="ListParagraph"/>
              <w:widowControl/>
              <w:numPr>
                <w:ilvl w:val="2"/>
                <w:numId w:val="20"/>
              </w:numPr>
              <w:autoSpaceDE/>
              <w:autoSpaceDN/>
              <w:ind w:left="1620" w:right="530"/>
              <w:contextualSpacing w:val="0"/>
              <w:rPr>
                <w:rFonts w:ascii="Arial" w:eastAsia="Calibri" w:hAnsi="Arial" w:cs="Arial"/>
                <w:color w:val="000000"/>
                <w:sz w:val="24"/>
                <w:szCs w:val="24"/>
              </w:rPr>
            </w:pPr>
            <w:r w:rsidRPr="006315A3">
              <w:rPr>
                <w:rFonts w:ascii="Arial" w:eastAsia="Calibri" w:hAnsi="Arial" w:cs="Arial"/>
                <w:color w:val="000000"/>
                <w:sz w:val="24"/>
                <w:szCs w:val="24"/>
              </w:rPr>
              <w:t xml:space="preserve">If OCFS supports the Family referral for HOMEBUILDERS® </w:t>
            </w:r>
            <w:r>
              <w:rPr>
                <w:rFonts w:ascii="Arial" w:eastAsia="Calibri" w:hAnsi="Arial" w:cs="Arial"/>
                <w:color w:val="000000"/>
                <w:sz w:val="24"/>
                <w:szCs w:val="24"/>
              </w:rPr>
              <w:t>program,</w:t>
            </w:r>
            <w:r w:rsidRPr="006315A3">
              <w:rPr>
                <w:rFonts w:ascii="Arial" w:eastAsia="Calibri" w:hAnsi="Arial" w:cs="Arial"/>
                <w:color w:val="000000"/>
                <w:sz w:val="24"/>
                <w:szCs w:val="24"/>
              </w:rPr>
              <w:t xml:space="preserve"> </w:t>
            </w:r>
            <w:r>
              <w:rPr>
                <w:rFonts w:ascii="Arial" w:eastAsia="Calibri" w:hAnsi="Arial" w:cs="Arial"/>
                <w:color w:val="000000"/>
                <w:sz w:val="24"/>
                <w:szCs w:val="24"/>
              </w:rPr>
              <w:t>consult</w:t>
            </w:r>
            <w:r w:rsidRPr="006315A3">
              <w:rPr>
                <w:rFonts w:ascii="Arial" w:eastAsia="Calibri" w:hAnsi="Arial" w:cs="Arial"/>
                <w:color w:val="000000"/>
                <w:sz w:val="24"/>
                <w:szCs w:val="24"/>
              </w:rPr>
              <w:t xml:space="preserve"> with the HOMEBUILDERS® developer and </w:t>
            </w:r>
            <w:r>
              <w:rPr>
                <w:rFonts w:ascii="Arial" w:eastAsia="Calibri" w:hAnsi="Arial" w:cs="Arial"/>
                <w:color w:val="000000"/>
                <w:sz w:val="24"/>
                <w:szCs w:val="24"/>
              </w:rPr>
              <w:t>OCFS</w:t>
            </w:r>
            <w:r w:rsidRPr="006315A3">
              <w:rPr>
                <w:rFonts w:ascii="Arial" w:eastAsia="Calibri" w:hAnsi="Arial" w:cs="Arial"/>
                <w:color w:val="000000"/>
                <w:sz w:val="24"/>
                <w:szCs w:val="24"/>
              </w:rPr>
              <w:t xml:space="preserve"> to determine the final decision.</w:t>
            </w:r>
          </w:p>
          <w:p w14:paraId="4DC2CFFF" w14:textId="77777777" w:rsidR="000D6D71" w:rsidRPr="000D6D71" w:rsidRDefault="000D6D71" w:rsidP="00514BA6">
            <w:pPr>
              <w:widowControl/>
              <w:numPr>
                <w:ilvl w:val="0"/>
                <w:numId w:val="23"/>
              </w:numPr>
              <w:autoSpaceDE/>
              <w:autoSpaceDN/>
              <w:ind w:left="1080" w:right="266"/>
              <w:rPr>
                <w:rFonts w:ascii="Arial" w:eastAsia="Calibri" w:hAnsi="Arial" w:cs="Arial"/>
                <w:color w:val="000000"/>
                <w:sz w:val="24"/>
                <w:szCs w:val="24"/>
              </w:rPr>
            </w:pPr>
            <w:r w:rsidRPr="00954773">
              <w:rPr>
                <w:rFonts w:ascii="Arial" w:eastAsia="Calibri" w:hAnsi="Arial" w:cs="Arial"/>
                <w:color w:val="000000"/>
                <w:sz w:val="24"/>
                <w:szCs w:val="24"/>
              </w:rPr>
              <w:t>C</w:t>
            </w:r>
            <w:r w:rsidRPr="00D242B3">
              <w:rPr>
                <w:rFonts w:ascii="Arial" w:eastAsia="Calibri" w:hAnsi="Arial" w:cs="Arial"/>
                <w:color w:val="000000"/>
                <w:sz w:val="24"/>
                <w:szCs w:val="24"/>
              </w:rPr>
              <w:t xml:space="preserve">ontact eligible Families and schedule a </w:t>
            </w:r>
            <w:r w:rsidRPr="00D242B3">
              <w:rPr>
                <w:rFonts w:ascii="Arial" w:eastAsia="Calibri" w:hAnsi="Arial" w:cs="Arial"/>
                <w:sz w:val="24"/>
                <w:szCs w:val="24"/>
              </w:rPr>
              <w:t>first face-to-face visit within twenty-four (24) hours of receipt of the initial referral.</w:t>
            </w:r>
          </w:p>
          <w:p w14:paraId="3A3765D5" w14:textId="45B2469F" w:rsidR="009831C3" w:rsidRPr="000D6D71" w:rsidRDefault="000D6D71" w:rsidP="00514BA6">
            <w:pPr>
              <w:widowControl/>
              <w:numPr>
                <w:ilvl w:val="2"/>
                <w:numId w:val="23"/>
              </w:numPr>
              <w:autoSpaceDE/>
              <w:autoSpaceDN/>
              <w:ind w:left="1602" w:right="266"/>
              <w:rPr>
                <w:rFonts w:ascii="Arial" w:eastAsia="Calibri" w:hAnsi="Arial" w:cs="Arial"/>
                <w:color w:val="000000"/>
                <w:sz w:val="24"/>
                <w:szCs w:val="24"/>
              </w:rPr>
            </w:pPr>
            <w:r w:rsidRPr="000D6D71">
              <w:rPr>
                <w:rFonts w:ascii="Arial" w:eastAsia="Calibri" w:hAnsi="Arial" w:cs="Arial"/>
                <w:sz w:val="24"/>
                <w:szCs w:val="24"/>
              </w:rPr>
              <w:t>Engage the Family within two (2) hours if a crisis designation is determined and address all immediate concerns and build a sustainable relationship.</w:t>
            </w:r>
          </w:p>
        </w:tc>
      </w:tr>
      <w:tr w:rsidR="009831C3" w:rsidRPr="00206C36" w14:paraId="2F8AC05C" w14:textId="77777777" w:rsidTr="00697EC9">
        <w:trPr>
          <w:trHeight w:val="46"/>
        </w:trPr>
        <w:tc>
          <w:tcPr>
            <w:tcW w:w="10350" w:type="dxa"/>
            <w:gridSpan w:val="9"/>
          </w:tcPr>
          <w:p w14:paraId="130B3206" w14:textId="77777777" w:rsidR="009831C3" w:rsidRPr="00206C36" w:rsidRDefault="009831C3" w:rsidP="00697EC9">
            <w:pPr>
              <w:widowControl/>
              <w:rPr>
                <w:rFonts w:ascii="Arial" w:hAnsi="Arial" w:cs="Arial"/>
                <w:bCs/>
                <w:sz w:val="24"/>
                <w:szCs w:val="24"/>
              </w:rPr>
            </w:pPr>
          </w:p>
        </w:tc>
      </w:tr>
      <w:tr w:rsidR="009831C3" w:rsidRPr="00206C36" w14:paraId="6A790097" w14:textId="77777777" w:rsidTr="00697EC9">
        <w:tc>
          <w:tcPr>
            <w:tcW w:w="10350" w:type="dxa"/>
            <w:gridSpan w:val="9"/>
            <w:shd w:val="clear" w:color="auto" w:fill="C6D9F1"/>
          </w:tcPr>
          <w:p w14:paraId="79025B64" w14:textId="77CD3B92" w:rsidR="009831C3" w:rsidRPr="00072882" w:rsidRDefault="00C063AD" w:rsidP="00514BA6">
            <w:pPr>
              <w:pStyle w:val="ListParagraph"/>
              <w:widowControl/>
              <w:numPr>
                <w:ilvl w:val="6"/>
                <w:numId w:val="4"/>
              </w:numPr>
              <w:ind w:left="699"/>
              <w:rPr>
                <w:rFonts w:ascii="Arial" w:hAnsi="Arial" w:cs="Arial"/>
                <w:bCs/>
                <w:sz w:val="24"/>
                <w:szCs w:val="24"/>
              </w:rPr>
            </w:pPr>
            <w:r w:rsidRPr="007B5FF1">
              <w:rPr>
                <w:rFonts w:ascii="Arial" w:eastAsia="Calibri" w:hAnsi="Arial" w:cs="Arial"/>
                <w:color w:val="000000"/>
                <w:sz w:val="24"/>
                <w:szCs w:val="24"/>
              </w:rPr>
              <w:lastRenderedPageBreak/>
              <w:t xml:space="preserve">Implement HOMEBUILDERS® services immediately as part of the Family's Safety and/or Prevention Services Family Plan to </w:t>
            </w:r>
            <w:r>
              <w:rPr>
                <w:rFonts w:ascii="Arial" w:eastAsia="Calibri" w:hAnsi="Arial" w:cs="Arial"/>
                <w:color w:val="000000"/>
                <w:sz w:val="24"/>
                <w:szCs w:val="24"/>
              </w:rPr>
              <w:t xml:space="preserve">support the Child’s ability to remain </w:t>
            </w:r>
            <w:r w:rsidRPr="007B5FF1">
              <w:rPr>
                <w:rFonts w:ascii="Arial" w:eastAsia="Calibri" w:hAnsi="Arial" w:cs="Arial"/>
                <w:color w:val="000000"/>
                <w:sz w:val="24"/>
                <w:szCs w:val="24"/>
              </w:rPr>
              <w:t>safely in the home</w:t>
            </w:r>
            <w:r>
              <w:rPr>
                <w:rFonts w:ascii="Arial" w:eastAsia="Calibri" w:hAnsi="Arial" w:cs="Arial"/>
                <w:color w:val="000000"/>
                <w:sz w:val="24"/>
                <w:szCs w:val="24"/>
              </w:rPr>
              <w:t>.</w:t>
            </w:r>
          </w:p>
        </w:tc>
      </w:tr>
      <w:tr w:rsidR="009831C3" w:rsidRPr="00206C36" w14:paraId="2AB47E7E" w14:textId="77777777" w:rsidTr="00697EC9">
        <w:tc>
          <w:tcPr>
            <w:tcW w:w="10350" w:type="dxa"/>
            <w:gridSpan w:val="9"/>
          </w:tcPr>
          <w:p w14:paraId="3F188509" w14:textId="77777777" w:rsidR="009831C3" w:rsidRPr="00AE3841" w:rsidRDefault="009831C3" w:rsidP="00697EC9">
            <w:pPr>
              <w:widowControl/>
              <w:rPr>
                <w:rFonts w:ascii="Arial" w:hAnsi="Arial" w:cs="Arial"/>
                <w:bCs/>
                <w:sz w:val="24"/>
                <w:szCs w:val="24"/>
              </w:rPr>
            </w:pPr>
          </w:p>
        </w:tc>
      </w:tr>
      <w:tr w:rsidR="009831C3" w:rsidRPr="00206C36" w14:paraId="715BED0E" w14:textId="77777777" w:rsidTr="00697EC9">
        <w:tc>
          <w:tcPr>
            <w:tcW w:w="10350" w:type="dxa"/>
            <w:gridSpan w:val="9"/>
            <w:shd w:val="clear" w:color="auto" w:fill="C6D9F1"/>
          </w:tcPr>
          <w:p w14:paraId="18DAB581" w14:textId="6C811BA5" w:rsidR="009B411D" w:rsidRPr="009B411D" w:rsidRDefault="009B411D" w:rsidP="00514BA6">
            <w:pPr>
              <w:pStyle w:val="ListParagraph"/>
              <w:widowControl/>
              <w:numPr>
                <w:ilvl w:val="6"/>
                <w:numId w:val="4"/>
              </w:numPr>
              <w:autoSpaceDE/>
              <w:autoSpaceDN/>
              <w:ind w:left="702" w:right="530"/>
              <w:rPr>
                <w:rFonts w:ascii="Arial" w:eastAsia="Calibri" w:hAnsi="Arial" w:cs="Arial"/>
                <w:color w:val="000000"/>
                <w:sz w:val="24"/>
                <w:szCs w:val="24"/>
              </w:rPr>
            </w:pPr>
            <w:r w:rsidRPr="009B411D">
              <w:rPr>
                <w:rFonts w:ascii="Arial" w:eastAsia="Calibri" w:hAnsi="Arial" w:cs="Arial"/>
                <w:color w:val="000000"/>
                <w:sz w:val="24"/>
                <w:szCs w:val="24"/>
              </w:rPr>
              <w:t>Provide HOMEBUILDERS® Reunification to OCFS-identified cases, specifically if OCFS determines:</w:t>
            </w:r>
          </w:p>
          <w:p w14:paraId="1971D8C7" w14:textId="77777777" w:rsidR="009B411D" w:rsidRDefault="009B411D" w:rsidP="00514BA6">
            <w:pPr>
              <w:pStyle w:val="ListParagraph"/>
              <w:widowControl/>
              <w:numPr>
                <w:ilvl w:val="0"/>
                <w:numId w:val="26"/>
              </w:numPr>
              <w:autoSpaceDE/>
              <w:autoSpaceDN/>
              <w:ind w:left="1062" w:right="530" w:hanging="378"/>
              <w:contextualSpacing w:val="0"/>
              <w:rPr>
                <w:rFonts w:ascii="Arial" w:eastAsia="Calibri" w:hAnsi="Arial" w:cs="Arial"/>
                <w:color w:val="000000"/>
                <w:sz w:val="24"/>
                <w:szCs w:val="24"/>
              </w:rPr>
            </w:pPr>
            <w:r w:rsidRPr="00E7204F">
              <w:rPr>
                <w:rFonts w:ascii="Arial" w:eastAsia="Calibri" w:hAnsi="Arial" w:cs="Arial"/>
                <w:color w:val="000000"/>
                <w:sz w:val="24"/>
                <w:szCs w:val="24"/>
              </w:rPr>
              <w:t>There is a specific and immediate plan for the Child's return</w:t>
            </w:r>
            <w:r w:rsidRPr="007B5FF1">
              <w:rPr>
                <w:rFonts w:ascii="Arial" w:eastAsia="Calibri" w:hAnsi="Arial" w:cs="Arial"/>
                <w:color w:val="000000"/>
                <w:sz w:val="24"/>
                <w:szCs w:val="24"/>
              </w:rPr>
              <w:t xml:space="preserve"> home within seven (7) calendar days;</w:t>
            </w:r>
            <w:r>
              <w:rPr>
                <w:rFonts w:ascii="Arial" w:eastAsia="Calibri" w:hAnsi="Arial" w:cs="Arial"/>
                <w:color w:val="000000"/>
                <w:sz w:val="24"/>
                <w:szCs w:val="24"/>
              </w:rPr>
              <w:t xml:space="preserve"> and/or</w:t>
            </w:r>
          </w:p>
          <w:p w14:paraId="3F9605A3" w14:textId="77777777" w:rsidR="009B411D" w:rsidRPr="009159AD" w:rsidRDefault="009B411D" w:rsidP="00514BA6">
            <w:pPr>
              <w:pStyle w:val="ListParagraph"/>
              <w:widowControl/>
              <w:numPr>
                <w:ilvl w:val="0"/>
                <w:numId w:val="26"/>
              </w:numPr>
              <w:autoSpaceDE/>
              <w:autoSpaceDN/>
              <w:ind w:left="1062" w:right="530" w:hanging="378"/>
              <w:contextualSpacing w:val="0"/>
              <w:rPr>
                <w:rFonts w:ascii="Arial" w:eastAsia="Calibri" w:hAnsi="Arial" w:cs="Arial"/>
                <w:color w:val="000000"/>
                <w:sz w:val="24"/>
                <w:szCs w:val="24"/>
              </w:rPr>
            </w:pPr>
            <w:r w:rsidRPr="007B5FF1">
              <w:rPr>
                <w:rFonts w:ascii="Arial" w:eastAsia="Calibri" w:hAnsi="Arial" w:cs="Arial"/>
                <w:color w:val="000000"/>
                <w:sz w:val="24"/>
                <w:szCs w:val="24"/>
              </w:rPr>
              <w:t>The Family requires intensive In-home Services</w:t>
            </w:r>
            <w:r w:rsidRPr="009159AD">
              <w:rPr>
                <w:rFonts w:ascii="Arial" w:eastAsia="Calibri" w:hAnsi="Arial" w:cs="Arial"/>
                <w:color w:val="000000"/>
                <w:sz w:val="24"/>
                <w:szCs w:val="24"/>
              </w:rPr>
              <w:t xml:space="preserve"> for Reunification to occur successfully.  </w:t>
            </w:r>
          </w:p>
          <w:p w14:paraId="796312A8" w14:textId="77777777" w:rsidR="009B411D" w:rsidRPr="007301E7" w:rsidRDefault="009B411D" w:rsidP="00514BA6">
            <w:pPr>
              <w:widowControl/>
              <w:numPr>
                <w:ilvl w:val="0"/>
                <w:numId w:val="24"/>
              </w:numPr>
              <w:autoSpaceDE/>
              <w:autoSpaceDN/>
              <w:ind w:left="1620" w:hanging="180"/>
              <w:rPr>
                <w:rFonts w:ascii="Arial" w:eastAsia="Calibri" w:hAnsi="Arial" w:cs="Arial"/>
                <w:color w:val="000000"/>
                <w:sz w:val="24"/>
                <w:szCs w:val="24"/>
              </w:rPr>
            </w:pPr>
            <w:r w:rsidRPr="007301E7">
              <w:rPr>
                <w:rFonts w:ascii="Arial" w:eastAsia="Calibri" w:hAnsi="Arial" w:cs="Arial"/>
                <w:color w:val="000000"/>
                <w:sz w:val="24"/>
                <w:szCs w:val="24"/>
              </w:rPr>
              <w:t xml:space="preserve">Complex needs may include but are not limited to:  </w:t>
            </w:r>
          </w:p>
          <w:p w14:paraId="68CFAC11" w14:textId="77777777" w:rsidR="009B411D" w:rsidRPr="002B735B" w:rsidRDefault="009B411D" w:rsidP="00514BA6">
            <w:pPr>
              <w:widowControl/>
              <w:numPr>
                <w:ilvl w:val="1"/>
                <w:numId w:val="25"/>
              </w:numPr>
              <w:autoSpaceDE/>
              <w:autoSpaceDN/>
              <w:ind w:left="1980" w:hanging="360"/>
              <w:rPr>
                <w:rFonts w:ascii="Arial" w:eastAsia="Calibri" w:hAnsi="Arial" w:cs="Arial"/>
                <w:color w:val="000000"/>
                <w:sz w:val="24"/>
                <w:szCs w:val="24"/>
              </w:rPr>
            </w:pPr>
            <w:r w:rsidRPr="007301E7">
              <w:rPr>
                <w:rFonts w:ascii="Arial" w:eastAsia="Calibri" w:hAnsi="Arial" w:cs="Arial"/>
                <w:color w:val="000000"/>
                <w:sz w:val="24"/>
                <w:szCs w:val="24"/>
              </w:rPr>
              <w:t>Parents in the</w:t>
            </w:r>
            <w:r w:rsidRPr="002B735B">
              <w:rPr>
                <w:rFonts w:ascii="Arial" w:eastAsia="Calibri" w:hAnsi="Arial" w:cs="Arial"/>
                <w:color w:val="000000"/>
                <w:sz w:val="24"/>
                <w:szCs w:val="24"/>
              </w:rPr>
              <w:t xml:space="preserve"> early stages of recovery from substance use;  </w:t>
            </w:r>
          </w:p>
          <w:p w14:paraId="0208FDE4" w14:textId="77777777" w:rsidR="009B411D" w:rsidRPr="002B735B" w:rsidRDefault="009B411D" w:rsidP="00514BA6">
            <w:pPr>
              <w:widowControl/>
              <w:numPr>
                <w:ilvl w:val="1"/>
                <w:numId w:val="25"/>
              </w:numPr>
              <w:autoSpaceDE/>
              <w:autoSpaceDN/>
              <w:ind w:left="1980" w:hanging="360"/>
              <w:rPr>
                <w:rFonts w:ascii="Arial" w:eastAsia="Calibri" w:hAnsi="Arial" w:cs="Arial"/>
                <w:color w:val="000000"/>
                <w:sz w:val="24"/>
                <w:szCs w:val="24"/>
              </w:rPr>
            </w:pPr>
            <w:r w:rsidRPr="002B735B">
              <w:rPr>
                <w:rFonts w:ascii="Arial" w:eastAsia="Calibri" w:hAnsi="Arial" w:cs="Arial"/>
                <w:color w:val="000000"/>
                <w:sz w:val="24"/>
                <w:szCs w:val="24"/>
              </w:rPr>
              <w:t xml:space="preserve">Children with challenging/difficult behaviors and parents' inability to manage </w:t>
            </w:r>
            <w:r>
              <w:rPr>
                <w:rFonts w:ascii="Arial" w:eastAsia="Calibri" w:hAnsi="Arial" w:cs="Arial"/>
                <w:color w:val="000000"/>
                <w:sz w:val="24"/>
                <w:szCs w:val="24"/>
              </w:rPr>
              <w:t>such</w:t>
            </w:r>
            <w:r w:rsidRPr="002B735B">
              <w:rPr>
                <w:rFonts w:ascii="Arial" w:eastAsia="Calibri" w:hAnsi="Arial" w:cs="Arial"/>
                <w:color w:val="000000"/>
                <w:sz w:val="24"/>
                <w:szCs w:val="24"/>
              </w:rPr>
              <w:t xml:space="preserve"> behaviors effectively; </w:t>
            </w:r>
          </w:p>
          <w:p w14:paraId="2E00D504" w14:textId="77777777" w:rsidR="009B411D" w:rsidRPr="002B735B" w:rsidRDefault="009B411D" w:rsidP="00514BA6">
            <w:pPr>
              <w:widowControl/>
              <w:numPr>
                <w:ilvl w:val="1"/>
                <w:numId w:val="25"/>
              </w:numPr>
              <w:autoSpaceDE/>
              <w:autoSpaceDN/>
              <w:ind w:left="1980" w:hanging="360"/>
              <w:rPr>
                <w:rFonts w:ascii="Arial" w:eastAsia="Calibri" w:hAnsi="Arial" w:cs="Arial"/>
                <w:color w:val="000000"/>
                <w:sz w:val="24"/>
                <w:szCs w:val="24"/>
              </w:rPr>
            </w:pPr>
            <w:r w:rsidRPr="002B735B">
              <w:rPr>
                <w:rFonts w:ascii="Arial" w:eastAsia="Calibri" w:hAnsi="Arial" w:cs="Arial"/>
                <w:color w:val="000000"/>
                <w:sz w:val="24"/>
                <w:szCs w:val="24"/>
              </w:rPr>
              <w:t xml:space="preserve">Unresolved Risk Factors including mental health and domestic violence concerns;  </w:t>
            </w:r>
          </w:p>
          <w:p w14:paraId="70F8D557" w14:textId="77777777" w:rsidR="009B411D" w:rsidRDefault="009B411D" w:rsidP="00514BA6">
            <w:pPr>
              <w:widowControl/>
              <w:numPr>
                <w:ilvl w:val="1"/>
                <w:numId w:val="25"/>
              </w:numPr>
              <w:autoSpaceDE/>
              <w:autoSpaceDN/>
              <w:ind w:left="1980" w:hanging="360"/>
              <w:rPr>
                <w:rFonts w:ascii="Arial" w:eastAsia="Calibri" w:hAnsi="Arial" w:cs="Arial"/>
                <w:color w:val="000000"/>
                <w:sz w:val="24"/>
                <w:szCs w:val="24"/>
              </w:rPr>
            </w:pPr>
            <w:r w:rsidRPr="002B735B">
              <w:rPr>
                <w:rFonts w:ascii="Arial" w:eastAsia="Calibri" w:hAnsi="Arial" w:cs="Arial"/>
                <w:color w:val="000000"/>
                <w:sz w:val="24"/>
                <w:szCs w:val="24"/>
              </w:rPr>
              <w:t>Parental/</w:t>
            </w:r>
            <w:r>
              <w:rPr>
                <w:rFonts w:ascii="Arial" w:eastAsia="Calibri" w:hAnsi="Arial" w:cs="Arial"/>
                <w:color w:val="000000"/>
                <w:sz w:val="24"/>
                <w:szCs w:val="24"/>
              </w:rPr>
              <w:t>C</w:t>
            </w:r>
            <w:r w:rsidRPr="002B735B">
              <w:rPr>
                <w:rFonts w:ascii="Arial" w:eastAsia="Calibri" w:hAnsi="Arial" w:cs="Arial"/>
                <w:color w:val="000000"/>
                <w:sz w:val="24"/>
                <w:szCs w:val="24"/>
              </w:rPr>
              <w:t>hild ambivalence about Reunification; and</w:t>
            </w:r>
          </w:p>
          <w:p w14:paraId="6965618A" w14:textId="151D681D" w:rsidR="009831C3" w:rsidRPr="009B411D" w:rsidRDefault="009B411D" w:rsidP="00514BA6">
            <w:pPr>
              <w:widowControl/>
              <w:numPr>
                <w:ilvl w:val="1"/>
                <w:numId w:val="25"/>
              </w:numPr>
              <w:autoSpaceDE/>
              <w:autoSpaceDN/>
              <w:ind w:left="1980" w:hanging="360"/>
              <w:rPr>
                <w:rFonts w:ascii="Arial" w:eastAsia="Calibri" w:hAnsi="Arial" w:cs="Arial"/>
                <w:color w:val="000000"/>
                <w:sz w:val="24"/>
                <w:szCs w:val="24"/>
              </w:rPr>
            </w:pPr>
            <w:r w:rsidRPr="009B411D">
              <w:rPr>
                <w:rFonts w:ascii="Arial" w:eastAsia="Calibri" w:hAnsi="Arial" w:cs="Arial"/>
                <w:color w:val="000000"/>
                <w:sz w:val="24"/>
                <w:szCs w:val="24"/>
              </w:rPr>
              <w:t>Parents' inability to effectively respond to the special needs of their Children.</w:t>
            </w:r>
          </w:p>
        </w:tc>
      </w:tr>
      <w:tr w:rsidR="009831C3" w:rsidRPr="00206C36" w14:paraId="5F3C54F5" w14:textId="77777777" w:rsidTr="00697EC9">
        <w:tc>
          <w:tcPr>
            <w:tcW w:w="10350" w:type="dxa"/>
            <w:gridSpan w:val="9"/>
          </w:tcPr>
          <w:p w14:paraId="6EA230F0" w14:textId="77777777" w:rsidR="009831C3" w:rsidRPr="00AE3841" w:rsidRDefault="009831C3" w:rsidP="00697EC9">
            <w:pPr>
              <w:widowControl/>
              <w:rPr>
                <w:rFonts w:ascii="Arial" w:hAnsi="Arial" w:cs="Arial"/>
                <w:bCs/>
                <w:sz w:val="24"/>
                <w:szCs w:val="24"/>
              </w:rPr>
            </w:pPr>
          </w:p>
        </w:tc>
      </w:tr>
      <w:tr w:rsidR="009831C3" w:rsidRPr="00206C36" w14:paraId="7623FDEB" w14:textId="77777777" w:rsidTr="00697EC9">
        <w:tc>
          <w:tcPr>
            <w:tcW w:w="10350" w:type="dxa"/>
            <w:gridSpan w:val="9"/>
            <w:shd w:val="clear" w:color="auto" w:fill="C6D9F1"/>
          </w:tcPr>
          <w:p w14:paraId="0289A8F9" w14:textId="5A49D262" w:rsidR="009831C3" w:rsidRPr="00F43AB8" w:rsidRDefault="00DF741D" w:rsidP="00514BA6">
            <w:pPr>
              <w:pStyle w:val="ListParagraph"/>
              <w:widowControl/>
              <w:numPr>
                <w:ilvl w:val="0"/>
                <w:numId w:val="4"/>
              </w:numPr>
              <w:ind w:left="340"/>
              <w:contextualSpacing w:val="0"/>
              <w:rPr>
                <w:rFonts w:ascii="Arial" w:hAnsi="Arial" w:cs="Arial"/>
                <w:b/>
                <w:sz w:val="24"/>
                <w:szCs w:val="24"/>
              </w:rPr>
            </w:pPr>
            <w:r w:rsidRPr="00A073CA">
              <w:rPr>
                <w:rFonts w:ascii="Arial" w:eastAsia="Calibri" w:hAnsi="Arial" w:cs="Arial"/>
                <w:b/>
                <w:color w:val="000000"/>
                <w:sz w:val="24"/>
                <w:szCs w:val="24"/>
              </w:rPr>
              <w:t>HOMEBUILDERS®</w:t>
            </w:r>
            <w:r>
              <w:rPr>
                <w:rFonts w:ascii="Arial" w:eastAsia="Calibri" w:hAnsi="Arial" w:cs="Arial"/>
                <w:b/>
                <w:color w:val="000000"/>
                <w:sz w:val="24"/>
                <w:szCs w:val="24"/>
              </w:rPr>
              <w:t xml:space="preserve"> </w:t>
            </w:r>
            <w:r w:rsidRPr="002C78BB">
              <w:rPr>
                <w:rFonts w:ascii="Arial" w:eastAsia="Calibri" w:hAnsi="Arial" w:cs="Arial"/>
                <w:b/>
                <w:color w:val="000000"/>
                <w:sz w:val="24"/>
                <w:szCs w:val="24"/>
              </w:rPr>
              <w:t xml:space="preserve">Services </w:t>
            </w:r>
            <w:r>
              <w:rPr>
                <w:rFonts w:ascii="Arial" w:eastAsia="Calibri" w:hAnsi="Arial" w:cs="Arial"/>
                <w:b/>
                <w:color w:val="000000"/>
                <w:sz w:val="24"/>
                <w:szCs w:val="24"/>
              </w:rPr>
              <w:t>for</w:t>
            </w:r>
            <w:r w:rsidRPr="002C78BB">
              <w:rPr>
                <w:rFonts w:ascii="Arial" w:eastAsia="Calibri" w:hAnsi="Arial" w:cs="Arial"/>
                <w:b/>
                <w:color w:val="000000"/>
                <w:sz w:val="24"/>
                <w:szCs w:val="24"/>
              </w:rPr>
              <w:t xml:space="preserve"> Eligible Families</w:t>
            </w:r>
          </w:p>
        </w:tc>
      </w:tr>
      <w:tr w:rsidR="009831C3" w:rsidRPr="00206C36" w14:paraId="39D31BFA" w14:textId="77777777" w:rsidTr="00697EC9">
        <w:tc>
          <w:tcPr>
            <w:tcW w:w="10350" w:type="dxa"/>
            <w:gridSpan w:val="9"/>
            <w:shd w:val="clear" w:color="auto" w:fill="C6D9F1"/>
          </w:tcPr>
          <w:p w14:paraId="47E8602D" w14:textId="77777777" w:rsidR="00D05C0E" w:rsidRPr="00BD419C" w:rsidRDefault="00D05C0E" w:rsidP="00514BA6">
            <w:pPr>
              <w:pStyle w:val="ListParagraph"/>
              <w:keepNext/>
              <w:keepLines/>
              <w:widowControl/>
              <w:numPr>
                <w:ilvl w:val="0"/>
                <w:numId w:val="29"/>
              </w:numPr>
              <w:autoSpaceDE/>
              <w:autoSpaceDN/>
              <w:ind w:left="720"/>
              <w:contextualSpacing w:val="0"/>
              <w:outlineLvl w:val="2"/>
              <w:rPr>
                <w:rFonts w:ascii="Arial" w:eastAsia="Calibri" w:hAnsi="Arial" w:cs="Arial"/>
                <w:b/>
                <w:color w:val="000000"/>
                <w:sz w:val="24"/>
                <w:szCs w:val="24"/>
              </w:rPr>
            </w:pPr>
            <w:r w:rsidRPr="00BD419C">
              <w:rPr>
                <w:rFonts w:ascii="Arial" w:eastAsia="Calibri" w:hAnsi="Arial" w:cs="Arial"/>
                <w:b/>
                <w:color w:val="000000"/>
                <w:sz w:val="24"/>
                <w:szCs w:val="24"/>
              </w:rPr>
              <w:t xml:space="preserve">Assessment and Treatment Planning </w:t>
            </w:r>
          </w:p>
          <w:p w14:paraId="38BE7B2F" w14:textId="77777777" w:rsidR="00D05C0E" w:rsidRDefault="00D05C0E" w:rsidP="00514BA6">
            <w:pPr>
              <w:pStyle w:val="ListParagraph"/>
              <w:keepNext/>
              <w:keepLines/>
              <w:widowControl/>
              <w:numPr>
                <w:ilvl w:val="0"/>
                <w:numId w:val="27"/>
              </w:numPr>
              <w:autoSpaceDE/>
              <w:autoSpaceDN/>
              <w:ind w:left="1080" w:hanging="360"/>
              <w:contextualSpacing w:val="0"/>
              <w:outlineLvl w:val="2"/>
              <w:rPr>
                <w:rFonts w:ascii="Arial" w:eastAsia="Calibri" w:hAnsi="Arial" w:cs="Arial"/>
                <w:color w:val="000000"/>
                <w:sz w:val="24"/>
                <w:szCs w:val="24"/>
              </w:rPr>
            </w:pPr>
            <w:r w:rsidRPr="002B735B">
              <w:rPr>
                <w:rFonts w:ascii="Arial" w:eastAsia="Calibri" w:hAnsi="Arial" w:cs="Arial"/>
                <w:color w:val="000000"/>
                <w:sz w:val="24"/>
                <w:szCs w:val="24"/>
              </w:rPr>
              <w:t xml:space="preserve">Conduct behaviorally specific, interactive, and holistic </w:t>
            </w:r>
            <w:r>
              <w:rPr>
                <w:rFonts w:ascii="Arial" w:eastAsia="Calibri" w:hAnsi="Arial" w:cs="Arial"/>
                <w:color w:val="000000"/>
                <w:sz w:val="24"/>
                <w:szCs w:val="24"/>
              </w:rPr>
              <w:t>a</w:t>
            </w:r>
            <w:r w:rsidRPr="002B735B">
              <w:rPr>
                <w:rFonts w:ascii="Arial" w:eastAsia="Calibri" w:hAnsi="Arial" w:cs="Arial"/>
                <w:color w:val="000000"/>
                <w:sz w:val="24"/>
                <w:szCs w:val="24"/>
              </w:rPr>
              <w:t xml:space="preserve">ssessments of the Family.  </w:t>
            </w:r>
          </w:p>
          <w:p w14:paraId="7E8895EF" w14:textId="77777777" w:rsidR="00D05C0E" w:rsidRPr="00213ECA" w:rsidRDefault="00D05C0E" w:rsidP="00514BA6">
            <w:pPr>
              <w:pStyle w:val="ListParagraph"/>
              <w:keepNext/>
              <w:keepLines/>
              <w:widowControl/>
              <w:numPr>
                <w:ilvl w:val="0"/>
                <w:numId w:val="27"/>
              </w:numPr>
              <w:autoSpaceDE/>
              <w:autoSpaceDN/>
              <w:ind w:left="1080" w:hanging="360"/>
              <w:contextualSpacing w:val="0"/>
              <w:outlineLvl w:val="2"/>
              <w:rPr>
                <w:rFonts w:ascii="Arial" w:eastAsia="Calibri" w:hAnsi="Arial" w:cs="Arial"/>
                <w:color w:val="000000"/>
                <w:sz w:val="24"/>
                <w:szCs w:val="24"/>
              </w:rPr>
            </w:pPr>
            <w:r w:rsidRPr="00213ECA">
              <w:rPr>
                <w:rFonts w:ascii="Arial" w:eastAsia="Calibri" w:hAnsi="Arial" w:cs="Arial"/>
                <w:color w:val="000000"/>
                <w:sz w:val="24"/>
                <w:szCs w:val="24"/>
              </w:rPr>
              <w:t>Develop a service plan, in collaboration with the Family and other service providers that includes behaviorally specific intervention goals that focus on remediating the Risk contributing to the needs for Placement or barriers to Reunification and promote skill development and behavior change</w:t>
            </w:r>
            <w:r>
              <w:rPr>
                <w:rFonts w:ascii="Arial" w:eastAsia="Calibri" w:hAnsi="Arial" w:cs="Arial"/>
                <w:color w:val="000000"/>
                <w:sz w:val="24"/>
                <w:szCs w:val="24"/>
              </w:rPr>
              <w:t xml:space="preserve"> which</w:t>
            </w:r>
            <w:r w:rsidRPr="00213ECA">
              <w:rPr>
                <w:rFonts w:ascii="Arial" w:eastAsia="Calibri" w:hAnsi="Arial" w:cs="Arial"/>
                <w:color w:val="000000"/>
                <w:sz w:val="24"/>
                <w:szCs w:val="24"/>
              </w:rPr>
              <w:t xml:space="preserve">;  </w:t>
            </w:r>
          </w:p>
          <w:p w14:paraId="58ECE630" w14:textId="77777777" w:rsidR="00D05C0E" w:rsidRPr="002B735B" w:rsidRDefault="00D05C0E" w:rsidP="00514BA6">
            <w:pPr>
              <w:pStyle w:val="ListParagraph"/>
              <w:widowControl/>
              <w:numPr>
                <w:ilvl w:val="0"/>
                <w:numId w:val="28"/>
              </w:numPr>
              <w:autoSpaceDE/>
              <w:autoSpaceDN/>
              <w:ind w:left="1620" w:hanging="180"/>
              <w:contextualSpacing w:val="0"/>
              <w:rPr>
                <w:rFonts w:ascii="Arial" w:eastAsia="Calibri" w:hAnsi="Arial" w:cs="Arial"/>
                <w:color w:val="000000"/>
                <w:sz w:val="24"/>
                <w:szCs w:val="24"/>
              </w:rPr>
            </w:pPr>
            <w:r>
              <w:rPr>
                <w:rFonts w:ascii="Arial" w:eastAsia="Calibri" w:hAnsi="Arial" w:cs="Arial"/>
                <w:color w:val="000000"/>
                <w:sz w:val="24"/>
                <w:szCs w:val="24"/>
              </w:rPr>
              <w:t>Must be</w:t>
            </w:r>
            <w:r w:rsidRPr="002B735B">
              <w:rPr>
                <w:rFonts w:ascii="Arial" w:eastAsia="Calibri" w:hAnsi="Arial" w:cs="Arial"/>
                <w:color w:val="000000"/>
                <w:sz w:val="24"/>
                <w:szCs w:val="24"/>
              </w:rPr>
              <w:t xml:space="preserve"> updated when needed to reflect changes in Family circumstances and/or functioning and incorporate </w:t>
            </w:r>
            <w:r>
              <w:rPr>
                <w:rFonts w:ascii="Arial" w:eastAsia="Calibri" w:hAnsi="Arial" w:cs="Arial"/>
                <w:color w:val="000000"/>
                <w:sz w:val="24"/>
                <w:szCs w:val="24"/>
              </w:rPr>
              <w:t>S</w:t>
            </w:r>
            <w:r w:rsidRPr="002B735B">
              <w:rPr>
                <w:rFonts w:ascii="Arial" w:eastAsia="Calibri" w:hAnsi="Arial" w:cs="Arial"/>
                <w:color w:val="000000"/>
                <w:sz w:val="24"/>
                <w:szCs w:val="24"/>
              </w:rPr>
              <w:t>afety planning; and</w:t>
            </w:r>
          </w:p>
          <w:p w14:paraId="13479CBA" w14:textId="77777777" w:rsidR="00D05C0E" w:rsidRDefault="00D05C0E" w:rsidP="00514BA6">
            <w:pPr>
              <w:pStyle w:val="ListParagraph"/>
              <w:widowControl/>
              <w:numPr>
                <w:ilvl w:val="0"/>
                <w:numId w:val="28"/>
              </w:numPr>
              <w:autoSpaceDE/>
              <w:autoSpaceDN/>
              <w:ind w:left="1620" w:hanging="180"/>
              <w:contextualSpacing w:val="0"/>
              <w:rPr>
                <w:rFonts w:ascii="Arial" w:eastAsia="Calibri" w:hAnsi="Arial" w:cs="Arial"/>
                <w:color w:val="000000"/>
                <w:sz w:val="24"/>
                <w:szCs w:val="24"/>
              </w:rPr>
            </w:pPr>
            <w:r>
              <w:rPr>
                <w:rFonts w:ascii="Arial" w:eastAsia="Calibri" w:hAnsi="Arial" w:cs="Arial"/>
                <w:color w:val="000000"/>
                <w:sz w:val="24"/>
                <w:szCs w:val="24"/>
              </w:rPr>
              <w:t>Must b</w:t>
            </w:r>
            <w:r w:rsidRPr="002B735B">
              <w:rPr>
                <w:rFonts w:ascii="Arial" w:eastAsia="Calibri" w:hAnsi="Arial" w:cs="Arial"/>
                <w:color w:val="000000"/>
                <w:sz w:val="24"/>
                <w:szCs w:val="24"/>
              </w:rPr>
              <w:t>e completed</w:t>
            </w:r>
            <w:r>
              <w:rPr>
                <w:rFonts w:ascii="Arial" w:eastAsia="Calibri" w:hAnsi="Arial" w:cs="Arial"/>
                <w:color w:val="000000"/>
                <w:sz w:val="24"/>
                <w:szCs w:val="24"/>
              </w:rPr>
              <w:t xml:space="preserve"> with the family and initial draft submitted to the supervisor within seven (7) calendar days and a final draft submitted to the referent within fourteen (14) calendar days of </w:t>
            </w:r>
            <w:proofErr w:type="gramStart"/>
            <w:r>
              <w:rPr>
                <w:rFonts w:ascii="Arial" w:eastAsia="Calibri" w:hAnsi="Arial" w:cs="Arial"/>
                <w:color w:val="000000"/>
                <w:sz w:val="24"/>
                <w:szCs w:val="24"/>
              </w:rPr>
              <w:t>service start</w:t>
            </w:r>
            <w:proofErr w:type="gramEnd"/>
            <w:r>
              <w:rPr>
                <w:rFonts w:ascii="Arial" w:eastAsia="Calibri" w:hAnsi="Arial" w:cs="Arial"/>
                <w:color w:val="000000"/>
                <w:sz w:val="24"/>
                <w:szCs w:val="24"/>
              </w:rPr>
              <w:t>.</w:t>
            </w:r>
          </w:p>
          <w:p w14:paraId="3D544484" w14:textId="77777777" w:rsidR="00D05C0E" w:rsidRPr="002B735B" w:rsidRDefault="00D05C0E" w:rsidP="00514BA6">
            <w:pPr>
              <w:pStyle w:val="ListParagraph"/>
              <w:widowControl/>
              <w:numPr>
                <w:ilvl w:val="0"/>
                <w:numId w:val="28"/>
              </w:numPr>
              <w:autoSpaceDE/>
              <w:autoSpaceDN/>
              <w:ind w:left="1620" w:hanging="180"/>
              <w:contextualSpacing w:val="0"/>
              <w:rPr>
                <w:rFonts w:ascii="Arial" w:eastAsia="Calibri" w:hAnsi="Arial" w:cs="Arial"/>
                <w:color w:val="000000"/>
                <w:sz w:val="24"/>
                <w:szCs w:val="24"/>
              </w:rPr>
            </w:pPr>
            <w:r>
              <w:rPr>
                <w:rFonts w:ascii="Arial" w:eastAsia="Calibri" w:hAnsi="Arial" w:cs="Arial"/>
                <w:color w:val="000000"/>
                <w:sz w:val="24"/>
                <w:szCs w:val="24"/>
              </w:rPr>
              <w:t>Must</w:t>
            </w:r>
            <w:r w:rsidRPr="002B735B">
              <w:rPr>
                <w:rFonts w:ascii="Arial" w:eastAsia="Calibri" w:hAnsi="Arial" w:cs="Arial"/>
                <w:color w:val="000000"/>
                <w:sz w:val="24"/>
                <w:szCs w:val="24"/>
              </w:rPr>
              <w:t xml:space="preserve"> be consistent with the Family plan developed through</w:t>
            </w:r>
            <w:r>
              <w:rPr>
                <w:rFonts w:ascii="Arial" w:eastAsia="Calibri" w:hAnsi="Arial" w:cs="Arial"/>
                <w:color w:val="000000"/>
                <w:sz w:val="24"/>
                <w:szCs w:val="24"/>
              </w:rPr>
              <w:t xml:space="preserve"> Case</w:t>
            </w:r>
            <w:r w:rsidRPr="002B735B">
              <w:rPr>
                <w:rFonts w:ascii="Arial" w:eastAsia="Calibri" w:hAnsi="Arial" w:cs="Arial"/>
                <w:color w:val="000000"/>
                <w:sz w:val="24"/>
                <w:szCs w:val="24"/>
              </w:rPr>
              <w:t xml:space="preserve"> Conferencing and Teaming</w:t>
            </w:r>
            <w:r>
              <w:rPr>
                <w:rFonts w:ascii="Arial" w:eastAsia="Calibri" w:hAnsi="Arial" w:cs="Arial"/>
                <w:color w:val="000000"/>
                <w:sz w:val="24"/>
                <w:szCs w:val="24"/>
              </w:rPr>
              <w:t xml:space="preserve"> with the Department</w:t>
            </w:r>
            <w:r w:rsidRPr="002B735B">
              <w:rPr>
                <w:rFonts w:ascii="Arial" w:eastAsia="Calibri" w:hAnsi="Arial" w:cs="Arial"/>
                <w:color w:val="000000"/>
                <w:sz w:val="24"/>
                <w:szCs w:val="24"/>
              </w:rPr>
              <w:t xml:space="preserve">.  </w:t>
            </w:r>
          </w:p>
          <w:p w14:paraId="4777D357" w14:textId="77777777" w:rsidR="00D05C0E" w:rsidRDefault="00D05C0E" w:rsidP="00514BA6">
            <w:pPr>
              <w:pStyle w:val="ListParagraph"/>
              <w:widowControl/>
              <w:numPr>
                <w:ilvl w:val="0"/>
                <w:numId w:val="27"/>
              </w:numPr>
              <w:autoSpaceDE/>
              <w:autoSpaceDN/>
              <w:ind w:left="1080" w:hanging="360"/>
              <w:contextualSpacing w:val="0"/>
              <w:rPr>
                <w:rFonts w:ascii="Arial" w:eastAsia="Calibri" w:hAnsi="Arial" w:cs="Arial"/>
                <w:color w:val="000000"/>
                <w:sz w:val="24"/>
                <w:szCs w:val="24"/>
              </w:rPr>
            </w:pPr>
            <w:r w:rsidRPr="002B735B">
              <w:rPr>
                <w:rFonts w:ascii="Arial" w:eastAsia="Calibri" w:hAnsi="Arial" w:cs="Arial"/>
                <w:color w:val="000000"/>
                <w:sz w:val="24"/>
                <w:szCs w:val="24"/>
              </w:rPr>
              <w:t>U</w:t>
            </w:r>
            <w:r>
              <w:rPr>
                <w:rFonts w:ascii="Arial" w:eastAsia="Calibri" w:hAnsi="Arial" w:cs="Arial"/>
                <w:color w:val="000000"/>
                <w:sz w:val="24"/>
                <w:szCs w:val="24"/>
              </w:rPr>
              <w:t>tilize/complete</w:t>
            </w:r>
            <w:r w:rsidRPr="002B735B">
              <w:rPr>
                <w:rFonts w:ascii="Arial" w:eastAsia="Calibri" w:hAnsi="Arial" w:cs="Arial"/>
                <w:color w:val="000000"/>
                <w:sz w:val="24"/>
                <w:szCs w:val="24"/>
              </w:rPr>
              <w:t xml:space="preserve"> the North Carolina Family Assessment Scale (NCFAS) </w:t>
            </w:r>
            <w:r w:rsidRPr="0044008C">
              <w:rPr>
                <w:rFonts w:ascii="Arial" w:eastAsia="Calibri" w:hAnsi="Arial" w:cs="Arial"/>
                <w:color w:val="000000"/>
                <w:sz w:val="24"/>
                <w:szCs w:val="24"/>
              </w:rPr>
              <w:t>t</w:t>
            </w:r>
            <w:r w:rsidRPr="002B735B">
              <w:rPr>
                <w:rFonts w:ascii="Arial" w:eastAsia="Calibri" w:hAnsi="Arial" w:cs="Arial"/>
                <w:color w:val="000000"/>
                <w:sz w:val="24"/>
                <w:szCs w:val="24"/>
              </w:rPr>
              <w:t xml:space="preserve">o identify Family strengths and needs to inform the Assessment and the development of intervention goals and a written service plan. </w:t>
            </w:r>
          </w:p>
          <w:p w14:paraId="5DD119AE" w14:textId="3E6F7A0B" w:rsidR="009831C3" w:rsidRPr="00D05C0E" w:rsidRDefault="00D05C0E" w:rsidP="00514BA6">
            <w:pPr>
              <w:pStyle w:val="ListParagraph"/>
              <w:widowControl/>
              <w:numPr>
                <w:ilvl w:val="0"/>
                <w:numId w:val="27"/>
              </w:numPr>
              <w:autoSpaceDE/>
              <w:autoSpaceDN/>
              <w:ind w:left="1080" w:hanging="360"/>
              <w:contextualSpacing w:val="0"/>
              <w:rPr>
                <w:rFonts w:ascii="Arial" w:eastAsia="Calibri" w:hAnsi="Arial" w:cs="Arial"/>
                <w:color w:val="000000"/>
                <w:sz w:val="24"/>
                <w:szCs w:val="24"/>
              </w:rPr>
            </w:pPr>
            <w:r w:rsidRPr="00D05C0E">
              <w:rPr>
                <w:rFonts w:ascii="Arial" w:eastAsia="Calibri" w:hAnsi="Arial" w:cs="Arial"/>
                <w:color w:val="000000"/>
                <w:sz w:val="24"/>
                <w:szCs w:val="24"/>
              </w:rPr>
              <w:t>Provide or assist Families with accessing supports, services, and items (e.g., food, housing, transportation, financial assistance, and childcare) to reduce the likelihood of Placement.</w:t>
            </w:r>
          </w:p>
        </w:tc>
      </w:tr>
      <w:tr w:rsidR="009831C3" w:rsidRPr="00206C36" w14:paraId="58E2E040" w14:textId="77777777" w:rsidTr="00697EC9">
        <w:tc>
          <w:tcPr>
            <w:tcW w:w="10350" w:type="dxa"/>
            <w:gridSpan w:val="9"/>
          </w:tcPr>
          <w:p w14:paraId="72E511A5" w14:textId="77777777" w:rsidR="009831C3" w:rsidRPr="00072882" w:rsidRDefault="009831C3" w:rsidP="00697EC9">
            <w:pPr>
              <w:widowControl/>
              <w:rPr>
                <w:rFonts w:ascii="Arial" w:hAnsi="Arial" w:cs="Arial"/>
                <w:bCs/>
                <w:sz w:val="24"/>
                <w:szCs w:val="24"/>
              </w:rPr>
            </w:pPr>
          </w:p>
        </w:tc>
      </w:tr>
      <w:tr w:rsidR="009831C3" w:rsidRPr="00206C36" w14:paraId="30F22BDB" w14:textId="77777777" w:rsidTr="00697EC9">
        <w:tc>
          <w:tcPr>
            <w:tcW w:w="10350" w:type="dxa"/>
            <w:gridSpan w:val="9"/>
            <w:shd w:val="clear" w:color="auto" w:fill="C6D9F1"/>
          </w:tcPr>
          <w:p w14:paraId="18D69BE0" w14:textId="77777777" w:rsidR="00DB5DCF" w:rsidRPr="00BD419C" w:rsidRDefault="00DB5DCF" w:rsidP="00514BA6">
            <w:pPr>
              <w:pStyle w:val="ListParagraph"/>
              <w:widowControl/>
              <w:numPr>
                <w:ilvl w:val="0"/>
                <w:numId w:val="29"/>
              </w:numPr>
              <w:autoSpaceDE/>
              <w:autoSpaceDN/>
              <w:ind w:left="720"/>
              <w:contextualSpacing w:val="0"/>
              <w:rPr>
                <w:rFonts w:ascii="Arial" w:eastAsia="Calibri" w:hAnsi="Arial" w:cs="Arial"/>
                <w:b/>
                <w:bCs/>
                <w:sz w:val="24"/>
                <w:szCs w:val="24"/>
              </w:rPr>
            </w:pPr>
            <w:r w:rsidRPr="00BD419C">
              <w:rPr>
                <w:rFonts w:ascii="Arial" w:eastAsia="Calibri" w:hAnsi="Arial" w:cs="Arial"/>
                <w:b/>
                <w:bCs/>
                <w:sz w:val="24"/>
                <w:szCs w:val="24"/>
                <w:u w:color="000000"/>
              </w:rPr>
              <w:t xml:space="preserve">Integration with the Department’s </w:t>
            </w:r>
            <w:r>
              <w:rPr>
                <w:rFonts w:ascii="Arial" w:eastAsia="Calibri" w:hAnsi="Arial" w:cs="Arial"/>
                <w:b/>
                <w:bCs/>
                <w:sz w:val="24"/>
                <w:szCs w:val="24"/>
                <w:u w:color="000000"/>
              </w:rPr>
              <w:t>Case Conferencing</w:t>
            </w:r>
            <w:r w:rsidRPr="00BD419C">
              <w:rPr>
                <w:rFonts w:ascii="Arial" w:eastAsia="Calibri" w:hAnsi="Arial" w:cs="Arial"/>
                <w:b/>
                <w:bCs/>
                <w:sz w:val="24"/>
                <w:szCs w:val="24"/>
                <w:u w:color="000000"/>
              </w:rPr>
              <w:t xml:space="preserve"> </w:t>
            </w:r>
            <w:r>
              <w:rPr>
                <w:rFonts w:ascii="Arial" w:eastAsia="Calibri" w:hAnsi="Arial" w:cs="Arial"/>
                <w:b/>
                <w:bCs/>
                <w:sz w:val="24"/>
                <w:szCs w:val="24"/>
                <w:u w:color="000000"/>
              </w:rPr>
              <w:t>and Family Team Meeting</w:t>
            </w:r>
            <w:r w:rsidRPr="00BD419C">
              <w:rPr>
                <w:rFonts w:ascii="Arial" w:eastAsia="Calibri" w:hAnsi="Arial" w:cs="Arial"/>
                <w:b/>
                <w:bCs/>
                <w:sz w:val="24"/>
                <w:szCs w:val="24"/>
                <w:u w:color="000000"/>
              </w:rPr>
              <w:t xml:space="preserve"> process</w:t>
            </w:r>
            <w:r>
              <w:rPr>
                <w:rFonts w:ascii="Arial" w:eastAsia="Calibri" w:hAnsi="Arial" w:cs="Arial"/>
                <w:b/>
                <w:bCs/>
                <w:sz w:val="24"/>
                <w:szCs w:val="24"/>
                <w:u w:color="000000"/>
              </w:rPr>
              <w:t>es</w:t>
            </w:r>
          </w:p>
          <w:p w14:paraId="7C269CB0" w14:textId="77777777" w:rsidR="00DB5DCF" w:rsidRPr="002C78BB" w:rsidRDefault="00DB5DCF" w:rsidP="00514BA6">
            <w:pPr>
              <w:pStyle w:val="ListParagraph"/>
              <w:numPr>
                <w:ilvl w:val="0"/>
                <w:numId w:val="30"/>
              </w:numPr>
              <w:ind w:left="1080"/>
              <w:contextualSpacing w:val="0"/>
              <w:rPr>
                <w:rFonts w:ascii="Arial" w:eastAsia="Calibri" w:hAnsi="Arial" w:cs="Arial"/>
                <w:color w:val="000000"/>
                <w:sz w:val="24"/>
                <w:szCs w:val="24"/>
              </w:rPr>
            </w:pPr>
            <w:r w:rsidRPr="002C78BB">
              <w:rPr>
                <w:rFonts w:ascii="Arial" w:eastAsia="Calibri" w:hAnsi="Arial" w:cs="Arial"/>
                <w:color w:val="000000"/>
                <w:sz w:val="24"/>
                <w:szCs w:val="24"/>
              </w:rPr>
              <w:t xml:space="preserve">Participate in </w:t>
            </w:r>
            <w:r>
              <w:rPr>
                <w:rFonts w:ascii="Arial" w:eastAsia="Calibri" w:hAnsi="Arial" w:cs="Arial"/>
                <w:color w:val="000000"/>
                <w:sz w:val="24"/>
                <w:szCs w:val="24"/>
              </w:rPr>
              <w:t>any Case Conferencing with the Department and/or Family Team Meeting</w:t>
            </w:r>
            <w:r w:rsidRPr="002C78BB">
              <w:rPr>
                <w:rFonts w:ascii="Arial" w:eastAsia="Calibri" w:hAnsi="Arial" w:cs="Arial"/>
                <w:color w:val="000000"/>
                <w:sz w:val="24"/>
                <w:szCs w:val="24"/>
              </w:rPr>
              <w:t xml:space="preserve"> process</w:t>
            </w:r>
            <w:r>
              <w:rPr>
                <w:rFonts w:ascii="Arial" w:eastAsia="Calibri" w:hAnsi="Arial" w:cs="Arial"/>
                <w:color w:val="000000"/>
                <w:sz w:val="24"/>
                <w:szCs w:val="24"/>
              </w:rPr>
              <w:t>es</w:t>
            </w:r>
            <w:r w:rsidRPr="002C78BB">
              <w:rPr>
                <w:rFonts w:ascii="Arial" w:eastAsia="Calibri" w:hAnsi="Arial" w:cs="Arial"/>
                <w:color w:val="000000"/>
                <w:sz w:val="24"/>
                <w:szCs w:val="24"/>
              </w:rPr>
              <w:t xml:space="preserve">.  </w:t>
            </w:r>
          </w:p>
          <w:p w14:paraId="7056149B" w14:textId="77777777" w:rsidR="00DB5DCF" w:rsidRPr="00167AD3" w:rsidRDefault="00DB5DCF" w:rsidP="00DB5DCF">
            <w:pPr>
              <w:pStyle w:val="ListParagraph"/>
              <w:ind w:left="1080"/>
              <w:rPr>
                <w:rFonts w:ascii="Arial" w:eastAsia="Calibri" w:hAnsi="Arial" w:cs="Arial"/>
                <w:i/>
                <w:iCs/>
                <w:color w:val="000000"/>
                <w:sz w:val="24"/>
                <w:szCs w:val="24"/>
              </w:rPr>
            </w:pPr>
            <w:r w:rsidRPr="002C78BB">
              <w:rPr>
                <w:rFonts w:ascii="Arial" w:eastAsia="Calibri" w:hAnsi="Arial" w:cs="Arial"/>
                <w:i/>
                <w:iCs/>
                <w:color w:val="000000"/>
                <w:sz w:val="24"/>
                <w:szCs w:val="24"/>
              </w:rPr>
              <w:t xml:space="preserve">NOTE: While some implementation details will evolve as the two (2) </w:t>
            </w:r>
            <w:r>
              <w:rPr>
                <w:rFonts w:ascii="Arial" w:eastAsia="Calibri" w:hAnsi="Arial" w:cs="Arial"/>
                <w:i/>
                <w:iCs/>
                <w:color w:val="000000"/>
                <w:sz w:val="24"/>
                <w:szCs w:val="24"/>
              </w:rPr>
              <w:t>processes</w:t>
            </w:r>
            <w:r w:rsidRPr="002C78BB">
              <w:rPr>
                <w:rFonts w:ascii="Arial" w:eastAsia="Calibri" w:hAnsi="Arial" w:cs="Arial"/>
                <w:i/>
                <w:iCs/>
                <w:color w:val="000000"/>
                <w:sz w:val="24"/>
                <w:szCs w:val="24"/>
              </w:rPr>
              <w:t xml:space="preserve"> work </w:t>
            </w:r>
            <w:r w:rsidRPr="002C78BB">
              <w:rPr>
                <w:rFonts w:ascii="Arial" w:eastAsia="Calibri" w:hAnsi="Arial" w:cs="Arial"/>
                <w:i/>
                <w:iCs/>
                <w:color w:val="000000"/>
                <w:sz w:val="24"/>
                <w:szCs w:val="24"/>
              </w:rPr>
              <w:lastRenderedPageBreak/>
              <w:t xml:space="preserve">together, the awarded Bidder </w:t>
            </w:r>
            <w:r>
              <w:rPr>
                <w:rFonts w:ascii="Arial" w:eastAsia="Calibri" w:hAnsi="Arial" w:cs="Arial"/>
                <w:i/>
                <w:iCs/>
                <w:color w:val="000000"/>
                <w:sz w:val="24"/>
                <w:szCs w:val="24"/>
              </w:rPr>
              <w:t>must</w:t>
            </w:r>
            <w:r w:rsidRPr="002C78BB">
              <w:rPr>
                <w:rFonts w:ascii="Arial" w:eastAsia="Calibri" w:hAnsi="Arial" w:cs="Arial"/>
                <w:i/>
                <w:iCs/>
                <w:color w:val="000000"/>
                <w:sz w:val="24"/>
                <w:szCs w:val="24"/>
              </w:rPr>
              <w:t xml:space="preserve"> be prepared to</w:t>
            </w:r>
            <w:r>
              <w:rPr>
                <w:rFonts w:ascii="Arial" w:eastAsia="Calibri" w:hAnsi="Arial" w:cs="Arial"/>
                <w:i/>
                <w:iCs/>
                <w:color w:val="000000"/>
                <w:sz w:val="24"/>
                <w:szCs w:val="24"/>
              </w:rPr>
              <w:t xml:space="preserve"> learn about and be incorporated into the Department’s practice of implementing any Case Conferencing and/or </w:t>
            </w:r>
            <w:r w:rsidRPr="00167AD3">
              <w:rPr>
                <w:rFonts w:ascii="Arial" w:eastAsia="Calibri" w:hAnsi="Arial" w:cs="Arial"/>
                <w:i/>
                <w:iCs/>
                <w:color w:val="000000"/>
                <w:sz w:val="24"/>
                <w:szCs w:val="24"/>
              </w:rPr>
              <w:t>Family Team</w:t>
            </w:r>
            <w:r>
              <w:rPr>
                <w:rFonts w:ascii="Arial" w:eastAsia="Calibri" w:hAnsi="Arial" w:cs="Arial"/>
                <w:i/>
                <w:iCs/>
                <w:color w:val="000000"/>
                <w:sz w:val="24"/>
                <w:szCs w:val="24"/>
              </w:rPr>
              <w:t xml:space="preserve"> Meetings with Families.  </w:t>
            </w:r>
            <w:r>
              <w:rPr>
                <w:rFonts w:ascii="Arial" w:eastAsia="Calibri" w:hAnsi="Arial" w:cs="Arial"/>
                <w:color w:val="000000"/>
                <w:sz w:val="24"/>
                <w:szCs w:val="24"/>
              </w:rPr>
              <w:t xml:space="preserve"> </w:t>
            </w:r>
          </w:p>
          <w:p w14:paraId="31616423" w14:textId="77777777" w:rsidR="00DB5DCF" w:rsidRDefault="00DB5DCF" w:rsidP="00514BA6">
            <w:pPr>
              <w:pStyle w:val="ListParagraph"/>
              <w:numPr>
                <w:ilvl w:val="0"/>
                <w:numId w:val="30"/>
              </w:numPr>
              <w:ind w:left="1080"/>
              <w:contextualSpacing w:val="0"/>
              <w:rPr>
                <w:rFonts w:ascii="Arial" w:eastAsia="Calibri" w:hAnsi="Arial" w:cs="Arial"/>
                <w:color w:val="000000"/>
                <w:sz w:val="24"/>
                <w:szCs w:val="24"/>
              </w:rPr>
            </w:pPr>
            <w:r>
              <w:rPr>
                <w:rFonts w:ascii="Arial" w:eastAsia="Calibri" w:hAnsi="Arial" w:cs="Arial"/>
                <w:color w:val="000000"/>
                <w:sz w:val="24"/>
                <w:szCs w:val="24"/>
              </w:rPr>
              <w:t xml:space="preserve">Ensure the Family has the opportunity to invite </w:t>
            </w:r>
            <w:r w:rsidRPr="002C78BB">
              <w:rPr>
                <w:rFonts w:ascii="Arial" w:eastAsia="Calibri" w:hAnsi="Arial" w:cs="Arial"/>
                <w:color w:val="000000"/>
                <w:sz w:val="24"/>
                <w:szCs w:val="24"/>
              </w:rPr>
              <w:t xml:space="preserve">Natural </w:t>
            </w:r>
            <w:r>
              <w:rPr>
                <w:rFonts w:ascii="Arial" w:eastAsia="Calibri" w:hAnsi="Arial" w:cs="Arial"/>
                <w:color w:val="000000"/>
                <w:sz w:val="24"/>
                <w:szCs w:val="24"/>
              </w:rPr>
              <w:t>S</w:t>
            </w:r>
            <w:r w:rsidRPr="002C78BB">
              <w:rPr>
                <w:rFonts w:ascii="Arial" w:eastAsia="Calibri" w:hAnsi="Arial" w:cs="Arial"/>
                <w:color w:val="000000"/>
                <w:sz w:val="24"/>
                <w:szCs w:val="24"/>
              </w:rPr>
              <w:t xml:space="preserve">upports </w:t>
            </w:r>
            <w:r>
              <w:rPr>
                <w:rFonts w:ascii="Arial" w:eastAsia="Calibri" w:hAnsi="Arial" w:cs="Arial"/>
                <w:color w:val="000000"/>
                <w:sz w:val="24"/>
                <w:szCs w:val="24"/>
              </w:rPr>
              <w:t xml:space="preserve">into the home when meeting with </w:t>
            </w:r>
            <w:r w:rsidRPr="002C78BB">
              <w:rPr>
                <w:rFonts w:ascii="Arial" w:eastAsia="Calibri" w:hAnsi="Arial" w:cs="Arial"/>
                <w:color w:val="000000"/>
                <w:sz w:val="24"/>
                <w:szCs w:val="24"/>
              </w:rPr>
              <w:t>HOMEBUILDERS®</w:t>
            </w:r>
            <w:r>
              <w:rPr>
                <w:rFonts w:ascii="Arial" w:eastAsia="Calibri" w:hAnsi="Arial" w:cs="Arial"/>
                <w:color w:val="000000"/>
                <w:sz w:val="24"/>
                <w:szCs w:val="24"/>
              </w:rPr>
              <w:t xml:space="preserve"> and the OCFS caseworker.  </w:t>
            </w:r>
          </w:p>
          <w:p w14:paraId="12C1D417" w14:textId="004B66DD" w:rsidR="009831C3" w:rsidRPr="00DB5DCF" w:rsidRDefault="00DB5DCF" w:rsidP="00514BA6">
            <w:pPr>
              <w:pStyle w:val="ListParagraph"/>
              <w:numPr>
                <w:ilvl w:val="2"/>
                <w:numId w:val="30"/>
              </w:numPr>
              <w:ind w:left="1602"/>
              <w:contextualSpacing w:val="0"/>
              <w:rPr>
                <w:rFonts w:ascii="Arial" w:eastAsia="Calibri" w:hAnsi="Arial" w:cs="Arial"/>
                <w:color w:val="000000"/>
                <w:sz w:val="24"/>
                <w:szCs w:val="24"/>
              </w:rPr>
            </w:pPr>
            <w:r w:rsidRPr="00DB5DCF">
              <w:rPr>
                <w:rFonts w:ascii="Arial" w:eastAsia="Calibri" w:hAnsi="Arial" w:cs="Arial"/>
                <w:color w:val="000000"/>
                <w:sz w:val="24"/>
                <w:szCs w:val="24"/>
              </w:rPr>
              <w:t xml:space="preserve">Natural Supports may be involved in the development of the Service Plan and be included in the discussion specific to the outcomes the Family will need to address within the thirty (30) calendar days timeframe in order to have a team of </w:t>
            </w:r>
            <w:proofErr w:type="gramStart"/>
            <w:r w:rsidRPr="00DB5DCF">
              <w:rPr>
                <w:rFonts w:ascii="Arial" w:eastAsia="Calibri" w:hAnsi="Arial" w:cs="Arial"/>
                <w:color w:val="000000"/>
                <w:sz w:val="24"/>
                <w:szCs w:val="24"/>
              </w:rPr>
              <w:t>supports</w:t>
            </w:r>
            <w:proofErr w:type="gramEnd"/>
            <w:r w:rsidRPr="00DB5DCF">
              <w:rPr>
                <w:rFonts w:ascii="Arial" w:eastAsia="Calibri" w:hAnsi="Arial" w:cs="Arial"/>
                <w:color w:val="000000"/>
                <w:sz w:val="24"/>
                <w:szCs w:val="24"/>
              </w:rPr>
              <w:t xml:space="preserve"> in place to help build upon the strengths of the Family</w:t>
            </w:r>
          </w:p>
        </w:tc>
      </w:tr>
      <w:tr w:rsidR="009831C3" w:rsidRPr="00206C36" w14:paraId="0D31D12A" w14:textId="77777777" w:rsidTr="00697EC9">
        <w:tc>
          <w:tcPr>
            <w:tcW w:w="10350" w:type="dxa"/>
            <w:gridSpan w:val="9"/>
          </w:tcPr>
          <w:p w14:paraId="55893E8F" w14:textId="77777777" w:rsidR="009831C3" w:rsidRPr="00072882" w:rsidRDefault="009831C3" w:rsidP="00697EC9">
            <w:pPr>
              <w:widowControl/>
              <w:rPr>
                <w:rFonts w:ascii="Arial" w:hAnsi="Arial" w:cs="Arial"/>
                <w:bCs/>
                <w:sz w:val="24"/>
                <w:szCs w:val="24"/>
              </w:rPr>
            </w:pPr>
          </w:p>
        </w:tc>
      </w:tr>
      <w:tr w:rsidR="009831C3" w:rsidRPr="00206C36" w14:paraId="54F3DF8E" w14:textId="77777777" w:rsidTr="00697EC9">
        <w:tc>
          <w:tcPr>
            <w:tcW w:w="10350" w:type="dxa"/>
            <w:gridSpan w:val="9"/>
            <w:shd w:val="clear" w:color="auto" w:fill="C6D9F1"/>
          </w:tcPr>
          <w:p w14:paraId="4DE3D5CC" w14:textId="1074F572" w:rsidR="00A37391" w:rsidRPr="00A37391" w:rsidRDefault="00A37391" w:rsidP="00514BA6">
            <w:pPr>
              <w:pStyle w:val="ListParagraph"/>
              <w:keepNext/>
              <w:keepLines/>
              <w:widowControl/>
              <w:numPr>
                <w:ilvl w:val="0"/>
                <w:numId w:val="29"/>
              </w:numPr>
              <w:autoSpaceDE/>
              <w:autoSpaceDN/>
              <w:ind w:left="702"/>
              <w:outlineLvl w:val="2"/>
              <w:rPr>
                <w:rFonts w:ascii="Arial" w:eastAsia="Calibri" w:hAnsi="Arial" w:cs="Arial"/>
                <w:b/>
                <w:color w:val="000000"/>
                <w:sz w:val="24"/>
                <w:szCs w:val="24"/>
              </w:rPr>
            </w:pPr>
            <w:r w:rsidRPr="00A37391">
              <w:rPr>
                <w:rFonts w:ascii="Arial" w:eastAsia="Calibri" w:hAnsi="Arial" w:cs="Arial"/>
                <w:b/>
                <w:color w:val="000000"/>
                <w:sz w:val="24"/>
                <w:szCs w:val="24"/>
              </w:rPr>
              <w:t>Engagement and Motivation Enhancement</w:t>
            </w:r>
            <w:r w:rsidRPr="00A37391">
              <w:rPr>
                <w:rFonts w:ascii="Arial" w:eastAsia="Calibri" w:hAnsi="Arial" w:cs="Arial"/>
                <w:color w:val="000000"/>
                <w:sz w:val="24"/>
                <w:szCs w:val="24"/>
              </w:rPr>
              <w:t xml:space="preserve"> </w:t>
            </w:r>
          </w:p>
          <w:p w14:paraId="4B31EA3C" w14:textId="388DC54E" w:rsidR="009831C3" w:rsidRPr="00072882" w:rsidRDefault="00A37391" w:rsidP="00514BA6">
            <w:pPr>
              <w:widowControl/>
              <w:numPr>
                <w:ilvl w:val="1"/>
                <w:numId w:val="29"/>
              </w:numPr>
              <w:ind w:left="1062"/>
              <w:rPr>
                <w:rFonts w:ascii="Arial" w:hAnsi="Arial" w:cs="Arial"/>
                <w:bCs/>
                <w:sz w:val="24"/>
                <w:szCs w:val="24"/>
              </w:rPr>
            </w:pPr>
            <w:r w:rsidRPr="005C1074">
              <w:rPr>
                <w:rFonts w:ascii="Arial" w:eastAsia="Calibri" w:hAnsi="Arial" w:cs="Arial"/>
                <w:color w:val="000000"/>
                <w:sz w:val="24"/>
                <w:szCs w:val="24"/>
              </w:rPr>
              <w:t>Utilize a strength</w:t>
            </w:r>
            <w:r w:rsidRPr="005C1074">
              <w:rPr>
                <w:rFonts w:ascii="Cambria Math" w:eastAsia="Calibri" w:hAnsi="Cambria Math" w:cs="Cambria Math"/>
                <w:color w:val="000000"/>
                <w:sz w:val="24"/>
                <w:szCs w:val="24"/>
              </w:rPr>
              <w:t>‐</w:t>
            </w:r>
            <w:r w:rsidRPr="005C1074">
              <w:rPr>
                <w:rFonts w:ascii="Arial" w:eastAsia="Calibri" w:hAnsi="Arial" w:cs="Arial"/>
                <w:color w:val="000000"/>
                <w:sz w:val="24"/>
                <w:szCs w:val="24"/>
              </w:rPr>
              <w:t>based approach to partner with Families in the identification, development, and prioritization of goals by drawing upon the Family's strengths and resources.</w:t>
            </w:r>
          </w:p>
        </w:tc>
      </w:tr>
      <w:tr w:rsidR="009831C3" w:rsidRPr="00206C36" w14:paraId="284F7238" w14:textId="77777777" w:rsidTr="00697EC9">
        <w:tc>
          <w:tcPr>
            <w:tcW w:w="10350" w:type="dxa"/>
            <w:gridSpan w:val="9"/>
          </w:tcPr>
          <w:p w14:paraId="2AD429AC" w14:textId="77777777" w:rsidR="009831C3" w:rsidRPr="00072882" w:rsidRDefault="009831C3" w:rsidP="00697EC9">
            <w:pPr>
              <w:widowControl/>
              <w:rPr>
                <w:rFonts w:ascii="Arial" w:hAnsi="Arial" w:cs="Arial"/>
                <w:bCs/>
                <w:sz w:val="24"/>
                <w:szCs w:val="24"/>
              </w:rPr>
            </w:pPr>
          </w:p>
        </w:tc>
      </w:tr>
      <w:tr w:rsidR="009831C3" w:rsidRPr="00206C36" w14:paraId="717C07EC" w14:textId="77777777" w:rsidTr="00697EC9">
        <w:tc>
          <w:tcPr>
            <w:tcW w:w="10350" w:type="dxa"/>
            <w:gridSpan w:val="9"/>
            <w:shd w:val="clear" w:color="auto" w:fill="C6D9F1"/>
          </w:tcPr>
          <w:p w14:paraId="1B385771" w14:textId="77777777" w:rsidR="00390EC4" w:rsidRPr="00BB41A2" w:rsidRDefault="00390EC4" w:rsidP="00514BA6">
            <w:pPr>
              <w:pStyle w:val="ListParagraph"/>
              <w:keepNext/>
              <w:keepLines/>
              <w:widowControl/>
              <w:numPr>
                <w:ilvl w:val="0"/>
                <w:numId w:val="29"/>
              </w:numPr>
              <w:autoSpaceDE/>
              <w:autoSpaceDN/>
              <w:ind w:left="720"/>
              <w:contextualSpacing w:val="0"/>
              <w:outlineLvl w:val="2"/>
              <w:rPr>
                <w:rFonts w:ascii="Arial" w:eastAsia="Calibri" w:hAnsi="Arial" w:cs="Arial"/>
                <w:b/>
                <w:color w:val="000000"/>
                <w:sz w:val="24"/>
                <w:szCs w:val="24"/>
              </w:rPr>
            </w:pPr>
            <w:r w:rsidRPr="00BB41A2">
              <w:rPr>
                <w:rFonts w:ascii="Arial" w:eastAsia="Calibri" w:hAnsi="Arial" w:cs="Arial"/>
                <w:b/>
                <w:color w:val="000000"/>
                <w:sz w:val="24"/>
                <w:szCs w:val="24"/>
              </w:rPr>
              <w:t>Collaboration and Advocacy</w:t>
            </w:r>
            <w:r w:rsidRPr="00BB41A2">
              <w:rPr>
                <w:rFonts w:ascii="Arial" w:eastAsia="Calibri" w:hAnsi="Arial" w:cs="Arial"/>
                <w:color w:val="000000"/>
                <w:sz w:val="24"/>
                <w:szCs w:val="24"/>
              </w:rPr>
              <w:t xml:space="preserve"> </w:t>
            </w:r>
          </w:p>
          <w:p w14:paraId="5B7F4132" w14:textId="77777777" w:rsidR="00390EC4" w:rsidRPr="002C78BB" w:rsidRDefault="00390EC4" w:rsidP="00514BA6">
            <w:pPr>
              <w:pStyle w:val="ListParagraph"/>
              <w:numPr>
                <w:ilvl w:val="0"/>
                <w:numId w:val="31"/>
              </w:numPr>
              <w:ind w:left="1080"/>
              <w:contextualSpacing w:val="0"/>
              <w:rPr>
                <w:rFonts w:ascii="Arial" w:eastAsia="Calibri" w:hAnsi="Arial" w:cs="Arial"/>
                <w:sz w:val="24"/>
                <w:szCs w:val="24"/>
              </w:rPr>
            </w:pPr>
            <w:r w:rsidRPr="002C78BB">
              <w:rPr>
                <w:rFonts w:ascii="Arial" w:eastAsia="Calibri" w:hAnsi="Arial" w:cs="Arial"/>
                <w:bCs/>
                <w:color w:val="000000"/>
                <w:sz w:val="24"/>
                <w:szCs w:val="24"/>
              </w:rPr>
              <w:t xml:space="preserve">Ensure </w:t>
            </w:r>
            <w:r>
              <w:rPr>
                <w:rFonts w:ascii="Arial" w:eastAsia="Calibri" w:hAnsi="Arial" w:cs="Arial"/>
                <w:bCs/>
                <w:color w:val="000000"/>
                <w:sz w:val="24"/>
                <w:szCs w:val="24"/>
              </w:rPr>
              <w:t>specialis</w:t>
            </w:r>
            <w:r w:rsidRPr="002C78BB">
              <w:rPr>
                <w:rFonts w:ascii="Arial" w:eastAsia="Calibri" w:hAnsi="Arial" w:cs="Arial"/>
                <w:bCs/>
                <w:color w:val="000000"/>
                <w:sz w:val="24"/>
                <w:szCs w:val="24"/>
              </w:rPr>
              <w:t xml:space="preserve">ts: </w:t>
            </w:r>
          </w:p>
          <w:p w14:paraId="3BF50F61" w14:textId="77777777" w:rsidR="00390EC4" w:rsidRPr="002C78BB" w:rsidRDefault="00390EC4" w:rsidP="00514BA6">
            <w:pPr>
              <w:pStyle w:val="ListParagraph"/>
              <w:numPr>
                <w:ilvl w:val="0"/>
                <w:numId w:val="32"/>
              </w:numPr>
              <w:ind w:left="1620" w:hanging="180"/>
              <w:contextualSpacing w:val="0"/>
              <w:rPr>
                <w:rFonts w:ascii="Arial" w:eastAsia="Calibri" w:hAnsi="Arial" w:cs="Arial"/>
                <w:sz w:val="24"/>
                <w:szCs w:val="24"/>
              </w:rPr>
            </w:pPr>
            <w:r w:rsidRPr="002C78BB">
              <w:rPr>
                <w:rFonts w:ascii="Arial" w:eastAsia="Calibri" w:hAnsi="Arial" w:cs="Arial"/>
                <w:bCs/>
                <w:color w:val="000000"/>
                <w:sz w:val="24"/>
                <w:szCs w:val="24"/>
              </w:rPr>
              <w:t>Collaborate with formal and informal community resources, services, and systems to increase the level of supports available to the Family</w:t>
            </w:r>
            <w:r>
              <w:rPr>
                <w:rFonts w:ascii="Arial" w:eastAsia="Calibri" w:hAnsi="Arial" w:cs="Arial"/>
                <w:bCs/>
                <w:color w:val="000000"/>
                <w:sz w:val="24"/>
                <w:szCs w:val="24"/>
              </w:rPr>
              <w:t>; and</w:t>
            </w:r>
          </w:p>
          <w:p w14:paraId="435BCB83" w14:textId="77777777" w:rsidR="00390EC4" w:rsidRPr="002C78BB" w:rsidRDefault="00390EC4" w:rsidP="00514BA6">
            <w:pPr>
              <w:pStyle w:val="ListParagraph"/>
              <w:numPr>
                <w:ilvl w:val="0"/>
                <w:numId w:val="32"/>
              </w:numPr>
              <w:ind w:left="1620" w:hanging="180"/>
              <w:contextualSpacing w:val="0"/>
              <w:rPr>
                <w:rFonts w:ascii="Arial" w:eastAsia="Calibri" w:hAnsi="Arial" w:cs="Arial"/>
                <w:sz w:val="24"/>
                <w:szCs w:val="24"/>
              </w:rPr>
            </w:pPr>
            <w:r w:rsidRPr="002C78BB">
              <w:rPr>
                <w:rFonts w:ascii="Arial" w:eastAsia="Calibri" w:hAnsi="Arial" w:cs="Arial"/>
                <w:bCs/>
                <w:color w:val="000000"/>
                <w:sz w:val="24"/>
                <w:szCs w:val="24"/>
              </w:rPr>
              <w:t xml:space="preserve">Assist the Family in effectively navigating multiple systems and advocating for themselves to access services and supports within their own community. </w:t>
            </w:r>
          </w:p>
          <w:p w14:paraId="339B412C" w14:textId="77777777" w:rsidR="00390EC4" w:rsidRPr="002C78BB" w:rsidRDefault="00390EC4" w:rsidP="00514BA6">
            <w:pPr>
              <w:pStyle w:val="ListParagraph"/>
              <w:numPr>
                <w:ilvl w:val="0"/>
                <w:numId w:val="31"/>
              </w:numPr>
              <w:ind w:left="1080"/>
              <w:contextualSpacing w:val="0"/>
              <w:rPr>
                <w:rFonts w:ascii="Arial" w:eastAsia="Calibri" w:hAnsi="Arial" w:cs="Arial"/>
                <w:sz w:val="24"/>
                <w:szCs w:val="24"/>
              </w:rPr>
            </w:pPr>
            <w:r w:rsidRPr="002C78BB">
              <w:rPr>
                <w:rFonts w:ascii="Arial" w:eastAsia="Calibri" w:hAnsi="Arial" w:cs="Arial"/>
                <w:sz w:val="24"/>
                <w:szCs w:val="24"/>
              </w:rPr>
              <w:t>Establish and maintain frequent contact and communication with OCFS through phone calls, email, and conferences</w:t>
            </w:r>
            <w:r>
              <w:rPr>
                <w:rFonts w:ascii="Arial" w:eastAsia="Calibri" w:hAnsi="Arial" w:cs="Arial"/>
                <w:sz w:val="24"/>
                <w:szCs w:val="24"/>
              </w:rPr>
              <w:t>, and at minimum, at least one (1) weekly update for each family.</w:t>
            </w:r>
          </w:p>
          <w:p w14:paraId="662013FE" w14:textId="77777777" w:rsidR="00390EC4" w:rsidRPr="002C78BB" w:rsidRDefault="00390EC4" w:rsidP="00514BA6">
            <w:pPr>
              <w:pStyle w:val="ListParagraph"/>
              <w:numPr>
                <w:ilvl w:val="0"/>
                <w:numId w:val="31"/>
              </w:numPr>
              <w:ind w:left="1080"/>
              <w:contextualSpacing w:val="0"/>
              <w:rPr>
                <w:rFonts w:ascii="Arial" w:eastAsia="Calibri" w:hAnsi="Arial" w:cs="Arial"/>
                <w:sz w:val="24"/>
                <w:szCs w:val="24"/>
              </w:rPr>
            </w:pPr>
            <w:r w:rsidRPr="002C78BB">
              <w:rPr>
                <w:rFonts w:ascii="Arial" w:eastAsia="Calibri" w:hAnsi="Arial" w:cs="Arial"/>
                <w:sz w:val="24"/>
                <w:szCs w:val="24"/>
              </w:rPr>
              <w:t>Provide OCFS with updates, progress towards goals, change in status, updates in service delivery, targeted interventions</w:t>
            </w:r>
            <w:r>
              <w:rPr>
                <w:rFonts w:ascii="Arial" w:eastAsia="Calibri" w:hAnsi="Arial" w:cs="Arial"/>
                <w:sz w:val="24"/>
                <w:szCs w:val="24"/>
              </w:rPr>
              <w:t>,</w:t>
            </w:r>
            <w:r w:rsidRPr="002C78BB">
              <w:rPr>
                <w:rFonts w:ascii="Arial" w:eastAsia="Calibri" w:hAnsi="Arial" w:cs="Arial"/>
                <w:sz w:val="24"/>
                <w:szCs w:val="24"/>
              </w:rPr>
              <w:t xml:space="preserve"> and other issues identified </w:t>
            </w:r>
            <w:r>
              <w:rPr>
                <w:rFonts w:ascii="Arial" w:eastAsia="Calibri" w:hAnsi="Arial" w:cs="Arial"/>
                <w:sz w:val="24"/>
                <w:szCs w:val="24"/>
              </w:rPr>
              <w:t>for each Family</w:t>
            </w:r>
            <w:r w:rsidRPr="002C78BB">
              <w:rPr>
                <w:rFonts w:ascii="Arial" w:eastAsia="Calibri" w:hAnsi="Arial" w:cs="Arial"/>
                <w:sz w:val="24"/>
                <w:szCs w:val="24"/>
              </w:rPr>
              <w:t xml:space="preserve">.  </w:t>
            </w:r>
          </w:p>
          <w:p w14:paraId="77ABDD66" w14:textId="77777777" w:rsidR="00390EC4" w:rsidRPr="002C78BB" w:rsidRDefault="00390EC4" w:rsidP="00514BA6">
            <w:pPr>
              <w:pStyle w:val="ListParagraph"/>
              <w:numPr>
                <w:ilvl w:val="0"/>
                <w:numId w:val="33"/>
              </w:numPr>
              <w:ind w:left="1620" w:hanging="180"/>
              <w:contextualSpacing w:val="0"/>
              <w:rPr>
                <w:rFonts w:ascii="Arial" w:eastAsia="Calibri" w:hAnsi="Arial" w:cs="Arial"/>
                <w:sz w:val="24"/>
                <w:szCs w:val="24"/>
              </w:rPr>
            </w:pPr>
            <w:r w:rsidRPr="002C78BB">
              <w:rPr>
                <w:rFonts w:ascii="Arial" w:eastAsia="Calibri" w:hAnsi="Arial" w:cs="Arial"/>
                <w:sz w:val="24"/>
                <w:szCs w:val="24"/>
              </w:rPr>
              <w:t>Provide written reports and summaries at the request of OCFS</w:t>
            </w:r>
            <w:r>
              <w:rPr>
                <w:rFonts w:ascii="Arial" w:eastAsia="Calibri" w:hAnsi="Arial" w:cs="Arial"/>
                <w:sz w:val="24"/>
                <w:szCs w:val="24"/>
              </w:rPr>
              <w:t>.</w:t>
            </w:r>
          </w:p>
          <w:p w14:paraId="17598200" w14:textId="77777777" w:rsidR="00390EC4" w:rsidRDefault="00390EC4" w:rsidP="00514BA6">
            <w:pPr>
              <w:pStyle w:val="ListParagraph"/>
              <w:numPr>
                <w:ilvl w:val="0"/>
                <w:numId w:val="33"/>
              </w:numPr>
              <w:ind w:left="1620" w:hanging="180"/>
              <w:contextualSpacing w:val="0"/>
              <w:rPr>
                <w:rFonts w:ascii="Arial" w:eastAsia="Calibri" w:hAnsi="Arial" w:cs="Arial"/>
                <w:sz w:val="24"/>
                <w:szCs w:val="24"/>
              </w:rPr>
            </w:pPr>
            <w:r>
              <w:rPr>
                <w:rFonts w:ascii="Arial" w:eastAsia="Calibri" w:hAnsi="Arial" w:cs="Arial"/>
                <w:sz w:val="24"/>
                <w:szCs w:val="24"/>
              </w:rPr>
              <w:t xml:space="preserve">Ensure </w:t>
            </w:r>
            <w:r w:rsidRPr="002C78BB">
              <w:rPr>
                <w:rFonts w:ascii="Arial" w:eastAsia="Calibri" w:hAnsi="Arial" w:cs="Arial"/>
                <w:sz w:val="24"/>
                <w:szCs w:val="24"/>
              </w:rPr>
              <w:t xml:space="preserve">appropriate personnel </w:t>
            </w:r>
            <w:r>
              <w:rPr>
                <w:rFonts w:ascii="Arial" w:eastAsia="Calibri" w:hAnsi="Arial" w:cs="Arial"/>
                <w:sz w:val="24"/>
                <w:szCs w:val="24"/>
              </w:rPr>
              <w:t xml:space="preserve">is available </w:t>
            </w:r>
            <w:r w:rsidRPr="002C78BB">
              <w:rPr>
                <w:rFonts w:ascii="Arial" w:eastAsia="Calibri" w:hAnsi="Arial" w:cs="Arial"/>
                <w:sz w:val="24"/>
                <w:szCs w:val="24"/>
              </w:rPr>
              <w:t xml:space="preserve">to appear in court for the purpose of testifying to facts </w:t>
            </w:r>
            <w:r>
              <w:rPr>
                <w:rFonts w:ascii="Arial" w:eastAsia="Calibri" w:hAnsi="Arial" w:cs="Arial"/>
                <w:sz w:val="24"/>
                <w:szCs w:val="24"/>
              </w:rPr>
              <w:t>regarding</w:t>
            </w:r>
            <w:r w:rsidRPr="002C78BB">
              <w:rPr>
                <w:rFonts w:ascii="Arial" w:eastAsia="Calibri" w:hAnsi="Arial" w:cs="Arial"/>
                <w:sz w:val="24"/>
                <w:szCs w:val="24"/>
              </w:rPr>
              <w:t xml:space="preserve"> a client’s or awarded Bidder’s involvement in </w:t>
            </w:r>
            <w:r>
              <w:rPr>
                <w:rFonts w:ascii="Arial" w:eastAsia="Calibri" w:hAnsi="Arial" w:cs="Arial"/>
                <w:sz w:val="24"/>
                <w:szCs w:val="24"/>
              </w:rPr>
              <w:t>provided services</w:t>
            </w:r>
            <w:r w:rsidRPr="002C78BB">
              <w:rPr>
                <w:rFonts w:ascii="Arial" w:eastAsia="Calibri" w:hAnsi="Arial" w:cs="Arial"/>
                <w:sz w:val="24"/>
                <w:szCs w:val="24"/>
              </w:rPr>
              <w:t xml:space="preserve">.  </w:t>
            </w:r>
          </w:p>
          <w:p w14:paraId="5FDCFBDC" w14:textId="77777777" w:rsidR="00390EC4" w:rsidRDefault="00390EC4" w:rsidP="00514BA6">
            <w:pPr>
              <w:pStyle w:val="ListParagraph"/>
              <w:numPr>
                <w:ilvl w:val="3"/>
                <w:numId w:val="33"/>
              </w:numPr>
              <w:ind w:left="1980"/>
              <w:contextualSpacing w:val="0"/>
              <w:rPr>
                <w:rFonts w:ascii="Arial" w:eastAsia="Calibri" w:hAnsi="Arial" w:cs="Arial"/>
                <w:sz w:val="24"/>
                <w:szCs w:val="24"/>
              </w:rPr>
            </w:pPr>
            <w:r>
              <w:rPr>
                <w:rFonts w:ascii="Arial" w:eastAsia="Calibri" w:hAnsi="Arial" w:cs="Arial"/>
                <w:sz w:val="24"/>
                <w:szCs w:val="24"/>
              </w:rPr>
              <w:t>Upon request from OCFS</w:t>
            </w:r>
            <w:r w:rsidRPr="002C78BB">
              <w:rPr>
                <w:rFonts w:ascii="Arial" w:eastAsia="Calibri" w:hAnsi="Arial" w:cs="Arial"/>
                <w:sz w:val="24"/>
                <w:szCs w:val="24"/>
              </w:rPr>
              <w:t>, provide a written summary</w:t>
            </w:r>
            <w:r>
              <w:rPr>
                <w:rFonts w:ascii="Arial" w:eastAsia="Calibri" w:hAnsi="Arial" w:cs="Arial"/>
                <w:sz w:val="24"/>
                <w:szCs w:val="24"/>
              </w:rPr>
              <w:t>, to the Department,</w:t>
            </w:r>
            <w:r w:rsidRPr="002C78BB">
              <w:rPr>
                <w:rFonts w:ascii="Arial" w:eastAsia="Calibri" w:hAnsi="Arial" w:cs="Arial"/>
                <w:sz w:val="24"/>
                <w:szCs w:val="24"/>
              </w:rPr>
              <w:t xml:space="preserve"> in preparation for a juvenile court hearing.  </w:t>
            </w:r>
          </w:p>
          <w:p w14:paraId="0ADD93CE" w14:textId="3BB71A2A" w:rsidR="009831C3" w:rsidRPr="00390EC4" w:rsidRDefault="00390EC4" w:rsidP="00514BA6">
            <w:pPr>
              <w:pStyle w:val="ListParagraph"/>
              <w:numPr>
                <w:ilvl w:val="0"/>
                <w:numId w:val="31"/>
              </w:numPr>
              <w:ind w:left="1062"/>
              <w:rPr>
                <w:rFonts w:ascii="Arial" w:eastAsia="Calibri" w:hAnsi="Arial" w:cs="Arial"/>
                <w:sz w:val="24"/>
                <w:szCs w:val="24"/>
              </w:rPr>
            </w:pPr>
            <w:r w:rsidRPr="00390EC4">
              <w:rPr>
                <w:rFonts w:ascii="Arial" w:eastAsia="Calibri" w:hAnsi="Arial" w:cs="Arial"/>
                <w:color w:val="000000"/>
                <w:sz w:val="24"/>
                <w:szCs w:val="24"/>
              </w:rPr>
              <w:t>Facilitate successful Statewide implementation of HOMEBUILDERS® and maintain consistent communication and shared problem solving with OCFS and the Institute for Family Development, to identify and address any issues or adaptations that will need to be considered as the model is implemented within the context of the State’s Child welfare system.</w:t>
            </w:r>
          </w:p>
        </w:tc>
      </w:tr>
      <w:tr w:rsidR="009D1449" w:rsidRPr="00206C36" w14:paraId="0E3FA8B6" w14:textId="77777777" w:rsidTr="009D1449">
        <w:tc>
          <w:tcPr>
            <w:tcW w:w="10350" w:type="dxa"/>
            <w:gridSpan w:val="9"/>
          </w:tcPr>
          <w:p w14:paraId="783B191F" w14:textId="77777777" w:rsidR="009D1449" w:rsidRPr="009D1449" w:rsidRDefault="009D1449" w:rsidP="009D1449">
            <w:pPr>
              <w:widowControl/>
              <w:autoSpaceDE/>
              <w:autoSpaceDN/>
              <w:rPr>
                <w:rFonts w:ascii="Arial" w:eastAsia="Calibri" w:hAnsi="Arial" w:cs="Arial"/>
                <w:b/>
                <w:bCs/>
                <w:color w:val="000000"/>
                <w:sz w:val="24"/>
                <w:szCs w:val="24"/>
              </w:rPr>
            </w:pPr>
          </w:p>
        </w:tc>
      </w:tr>
      <w:tr w:rsidR="001F2D49" w:rsidRPr="00206C36" w14:paraId="171D2A78" w14:textId="77777777" w:rsidTr="00697EC9">
        <w:tc>
          <w:tcPr>
            <w:tcW w:w="10350" w:type="dxa"/>
            <w:gridSpan w:val="9"/>
            <w:shd w:val="clear" w:color="auto" w:fill="C6D9F1"/>
          </w:tcPr>
          <w:p w14:paraId="008E4C1B" w14:textId="77777777" w:rsidR="009D1449" w:rsidRPr="002C78BB" w:rsidRDefault="009D1449" w:rsidP="00514BA6">
            <w:pPr>
              <w:pStyle w:val="ListParagraph"/>
              <w:widowControl/>
              <w:numPr>
                <w:ilvl w:val="0"/>
                <w:numId w:val="29"/>
              </w:numPr>
              <w:autoSpaceDE/>
              <w:autoSpaceDN/>
              <w:ind w:left="720"/>
              <w:contextualSpacing w:val="0"/>
              <w:rPr>
                <w:rFonts w:ascii="Arial" w:eastAsia="Calibri" w:hAnsi="Arial" w:cs="Arial"/>
                <w:color w:val="000000"/>
                <w:sz w:val="24"/>
                <w:szCs w:val="24"/>
              </w:rPr>
            </w:pPr>
            <w:r w:rsidRPr="002C78BB">
              <w:rPr>
                <w:rFonts w:ascii="Arial" w:eastAsia="Calibri" w:hAnsi="Arial" w:cs="Arial"/>
                <w:b/>
                <w:bCs/>
                <w:color w:val="000000"/>
                <w:sz w:val="24"/>
                <w:szCs w:val="24"/>
              </w:rPr>
              <w:t xml:space="preserve">Cognitive and Behavioral Approach </w:t>
            </w:r>
          </w:p>
          <w:p w14:paraId="03B6CE83" w14:textId="6E0A536A" w:rsidR="001F2D49" w:rsidRPr="00BB41A2" w:rsidRDefault="009D1449" w:rsidP="00514BA6">
            <w:pPr>
              <w:pStyle w:val="ListParagraph"/>
              <w:keepNext/>
              <w:keepLines/>
              <w:widowControl/>
              <w:numPr>
                <w:ilvl w:val="1"/>
                <w:numId w:val="29"/>
              </w:numPr>
              <w:autoSpaceDE/>
              <w:autoSpaceDN/>
              <w:ind w:left="1062"/>
              <w:contextualSpacing w:val="0"/>
              <w:outlineLvl w:val="2"/>
              <w:rPr>
                <w:rFonts w:ascii="Arial" w:eastAsia="Calibri" w:hAnsi="Arial" w:cs="Arial"/>
                <w:b/>
                <w:color w:val="000000"/>
                <w:sz w:val="24"/>
                <w:szCs w:val="24"/>
              </w:rPr>
            </w:pPr>
            <w:r w:rsidRPr="002C78BB">
              <w:rPr>
                <w:rFonts w:ascii="Arial" w:eastAsia="Calibri" w:hAnsi="Arial" w:cs="Arial"/>
                <w:color w:val="000000"/>
                <w:sz w:val="24"/>
                <w:szCs w:val="24"/>
              </w:rPr>
              <w:t xml:space="preserve">Ensure </w:t>
            </w:r>
            <w:r>
              <w:rPr>
                <w:rFonts w:ascii="Arial" w:eastAsia="Calibri" w:hAnsi="Arial" w:cs="Arial"/>
                <w:color w:val="000000"/>
                <w:sz w:val="24"/>
                <w:szCs w:val="24"/>
              </w:rPr>
              <w:t>specialists</w:t>
            </w:r>
            <w:r w:rsidRPr="002C78BB">
              <w:rPr>
                <w:rFonts w:ascii="Arial" w:eastAsia="Calibri" w:hAnsi="Arial" w:cs="Arial"/>
                <w:color w:val="000000"/>
                <w:sz w:val="24"/>
                <w:szCs w:val="24"/>
              </w:rPr>
              <w:t xml:space="preserve"> </w:t>
            </w:r>
            <w:r w:rsidRPr="006662D8">
              <w:rPr>
                <w:rFonts w:ascii="Arial" w:eastAsia="Calibri" w:hAnsi="Arial" w:cs="Arial"/>
                <w:color w:val="000000"/>
                <w:sz w:val="24"/>
                <w:szCs w:val="24"/>
              </w:rPr>
              <w:t>provide</w:t>
            </w:r>
            <w:r>
              <w:rPr>
                <w:rFonts w:ascii="Arial" w:eastAsia="Calibri" w:hAnsi="Arial" w:cs="Arial"/>
                <w:color w:val="000000"/>
                <w:sz w:val="24"/>
                <w:szCs w:val="24"/>
              </w:rPr>
              <w:t xml:space="preserve"> </w:t>
            </w:r>
            <w:r w:rsidRPr="006662D8">
              <w:rPr>
                <w:rFonts w:ascii="Arial" w:eastAsia="Calibri" w:hAnsi="Arial" w:cs="Arial"/>
                <w:color w:val="000000"/>
                <w:sz w:val="24"/>
                <w:szCs w:val="24"/>
              </w:rPr>
              <w:t>the HOMEBUILDER</w:t>
            </w:r>
            <w:r w:rsidRPr="00796EE4">
              <w:rPr>
                <w:rFonts w:ascii="Arial" w:eastAsia="Calibri" w:hAnsi="Arial" w:cs="Arial"/>
                <w:sz w:val="24"/>
                <w:szCs w:val="24"/>
              </w:rPr>
              <w:t>S®</w:t>
            </w:r>
            <w:r>
              <w:rPr>
                <w:rFonts w:ascii="Arial" w:eastAsia="Calibri" w:hAnsi="Arial" w:cs="Arial"/>
                <w:sz w:val="24"/>
                <w:szCs w:val="24"/>
              </w:rPr>
              <w:t xml:space="preserve"> model</w:t>
            </w:r>
            <w:r w:rsidRPr="00796EE4">
              <w:rPr>
                <w:rFonts w:ascii="Arial" w:eastAsia="Calibri" w:hAnsi="Arial" w:cs="Arial"/>
                <w:sz w:val="24"/>
                <w:szCs w:val="24"/>
              </w:rPr>
              <w:t xml:space="preserve"> </w:t>
            </w:r>
            <w:r w:rsidRPr="006662D8">
              <w:rPr>
                <w:rFonts w:ascii="Arial" w:eastAsia="Calibri" w:hAnsi="Arial" w:cs="Arial"/>
                <w:color w:val="000000"/>
                <w:sz w:val="24"/>
                <w:szCs w:val="24"/>
              </w:rPr>
              <w:t xml:space="preserve">to fidelity </w:t>
            </w:r>
            <w:r w:rsidRPr="002C78BB">
              <w:rPr>
                <w:rFonts w:ascii="Arial" w:eastAsia="Calibri" w:hAnsi="Arial" w:cs="Arial"/>
                <w:color w:val="000000"/>
                <w:sz w:val="24"/>
                <w:szCs w:val="24"/>
              </w:rPr>
              <w:t>to promote behavior change</w:t>
            </w:r>
            <w:r>
              <w:rPr>
                <w:rFonts w:ascii="Arial" w:eastAsia="Calibri" w:hAnsi="Arial" w:cs="Arial"/>
                <w:color w:val="000000"/>
                <w:sz w:val="24"/>
                <w:szCs w:val="24"/>
              </w:rPr>
              <w:t xml:space="preserve"> in the Family</w:t>
            </w:r>
            <w:r w:rsidRPr="002C78BB">
              <w:rPr>
                <w:rFonts w:ascii="Arial" w:eastAsia="Calibri" w:hAnsi="Arial" w:cs="Arial"/>
                <w:color w:val="000000"/>
                <w:sz w:val="24"/>
                <w:szCs w:val="24"/>
              </w:rPr>
              <w:t>.</w:t>
            </w:r>
          </w:p>
        </w:tc>
      </w:tr>
      <w:tr w:rsidR="009D1449" w:rsidRPr="00206C36" w14:paraId="7451EF93" w14:textId="77777777" w:rsidTr="009D1449">
        <w:tc>
          <w:tcPr>
            <w:tcW w:w="10350" w:type="dxa"/>
            <w:gridSpan w:val="9"/>
          </w:tcPr>
          <w:p w14:paraId="7812624C" w14:textId="77777777" w:rsidR="009D1449" w:rsidRPr="009D1449" w:rsidRDefault="009D1449" w:rsidP="009D1449">
            <w:pPr>
              <w:widowControl/>
              <w:autoSpaceDE/>
              <w:autoSpaceDN/>
              <w:rPr>
                <w:rFonts w:ascii="Arial" w:eastAsia="Calibri" w:hAnsi="Arial" w:cs="Arial"/>
                <w:b/>
                <w:bCs/>
                <w:color w:val="000000"/>
                <w:sz w:val="24"/>
                <w:szCs w:val="24"/>
              </w:rPr>
            </w:pPr>
          </w:p>
        </w:tc>
      </w:tr>
      <w:tr w:rsidR="009D1449" w:rsidRPr="00206C36" w14:paraId="38BE4E7D" w14:textId="77777777" w:rsidTr="00697EC9">
        <w:tc>
          <w:tcPr>
            <w:tcW w:w="10350" w:type="dxa"/>
            <w:gridSpan w:val="9"/>
            <w:shd w:val="clear" w:color="auto" w:fill="C6D9F1"/>
          </w:tcPr>
          <w:p w14:paraId="211F473E" w14:textId="77777777" w:rsidR="00735CA6" w:rsidRPr="002C78BB" w:rsidRDefault="00735CA6" w:rsidP="00514BA6">
            <w:pPr>
              <w:pStyle w:val="ListParagraph"/>
              <w:keepNext/>
              <w:keepLines/>
              <w:widowControl/>
              <w:numPr>
                <w:ilvl w:val="0"/>
                <w:numId w:val="29"/>
              </w:numPr>
              <w:autoSpaceDE/>
              <w:autoSpaceDN/>
              <w:ind w:left="720"/>
              <w:contextualSpacing w:val="0"/>
              <w:outlineLvl w:val="2"/>
              <w:rPr>
                <w:rFonts w:ascii="Arial" w:eastAsia="Calibri" w:hAnsi="Arial" w:cs="Arial"/>
                <w:b/>
                <w:color w:val="000000"/>
                <w:sz w:val="24"/>
                <w:szCs w:val="24"/>
              </w:rPr>
            </w:pPr>
            <w:r w:rsidRPr="002C78BB">
              <w:rPr>
                <w:rFonts w:ascii="Arial" w:eastAsia="Calibri" w:hAnsi="Arial" w:cs="Arial"/>
                <w:b/>
                <w:color w:val="000000"/>
                <w:sz w:val="24"/>
                <w:szCs w:val="24"/>
              </w:rPr>
              <w:lastRenderedPageBreak/>
              <w:t>Teaching and Skill Development</w:t>
            </w:r>
            <w:r w:rsidRPr="002C78BB">
              <w:rPr>
                <w:rFonts w:ascii="Arial" w:eastAsia="Calibri" w:hAnsi="Arial" w:cs="Arial"/>
                <w:color w:val="000000"/>
                <w:sz w:val="24"/>
                <w:szCs w:val="24"/>
              </w:rPr>
              <w:t xml:space="preserve"> </w:t>
            </w:r>
          </w:p>
          <w:p w14:paraId="47FCDD28" w14:textId="77777777" w:rsidR="00735CA6" w:rsidRDefault="00735CA6" w:rsidP="00514BA6">
            <w:pPr>
              <w:pStyle w:val="ListParagraph"/>
              <w:widowControl/>
              <w:numPr>
                <w:ilvl w:val="0"/>
                <w:numId w:val="34"/>
              </w:numPr>
              <w:autoSpaceDE/>
              <w:autoSpaceDN/>
              <w:ind w:left="1080"/>
              <w:contextualSpacing w:val="0"/>
              <w:rPr>
                <w:rFonts w:ascii="Arial" w:eastAsia="Calibri" w:hAnsi="Arial" w:cs="Arial"/>
                <w:color w:val="000000"/>
                <w:sz w:val="24"/>
                <w:szCs w:val="24"/>
              </w:rPr>
            </w:pPr>
            <w:r w:rsidRPr="002C78BB">
              <w:rPr>
                <w:rFonts w:ascii="Arial" w:eastAsia="Calibri" w:hAnsi="Arial" w:cs="Arial"/>
                <w:color w:val="000000"/>
                <w:sz w:val="24"/>
                <w:szCs w:val="24"/>
              </w:rPr>
              <w:t xml:space="preserve">Ensure </w:t>
            </w:r>
            <w:r>
              <w:rPr>
                <w:rFonts w:ascii="Arial" w:eastAsia="Calibri" w:hAnsi="Arial" w:cs="Arial"/>
                <w:color w:val="000000"/>
                <w:sz w:val="24"/>
                <w:szCs w:val="24"/>
              </w:rPr>
              <w:t>specialists</w:t>
            </w:r>
            <w:r w:rsidRPr="002C78BB">
              <w:rPr>
                <w:rFonts w:ascii="Arial" w:eastAsia="Calibri" w:hAnsi="Arial" w:cs="Arial"/>
                <w:color w:val="000000"/>
                <w:sz w:val="24"/>
                <w:szCs w:val="24"/>
              </w:rPr>
              <w:t xml:space="preserve"> teach Family members a variety of skills</w:t>
            </w:r>
            <w:r>
              <w:rPr>
                <w:rFonts w:ascii="Arial" w:eastAsia="Calibri" w:hAnsi="Arial" w:cs="Arial"/>
                <w:color w:val="000000"/>
                <w:sz w:val="24"/>
                <w:szCs w:val="24"/>
              </w:rPr>
              <w:t xml:space="preserve"> based on the assessment and service plan</w:t>
            </w:r>
            <w:r w:rsidRPr="002C78BB">
              <w:rPr>
                <w:rFonts w:ascii="Arial" w:eastAsia="Calibri" w:hAnsi="Arial" w:cs="Arial"/>
                <w:color w:val="000000"/>
                <w:sz w:val="24"/>
                <w:szCs w:val="24"/>
              </w:rPr>
              <w:t xml:space="preserve"> including </w:t>
            </w:r>
            <w:r>
              <w:rPr>
                <w:rFonts w:ascii="Arial" w:eastAsia="Calibri" w:hAnsi="Arial" w:cs="Arial"/>
                <w:color w:val="000000"/>
                <w:sz w:val="24"/>
                <w:szCs w:val="24"/>
              </w:rPr>
              <w:t>but not limited to:</w:t>
            </w:r>
          </w:p>
          <w:p w14:paraId="4ABD13E2" w14:textId="77777777" w:rsidR="00735CA6" w:rsidRPr="00ED2B64" w:rsidRDefault="00735CA6" w:rsidP="00514BA6">
            <w:pPr>
              <w:pStyle w:val="ListParagraph"/>
              <w:widowControl/>
              <w:numPr>
                <w:ilvl w:val="2"/>
                <w:numId w:val="34"/>
              </w:numPr>
              <w:autoSpaceDE/>
              <w:autoSpaceDN/>
              <w:ind w:left="1620"/>
              <w:contextualSpacing w:val="0"/>
              <w:rPr>
                <w:rFonts w:ascii="Arial" w:eastAsia="Calibri" w:hAnsi="Arial" w:cs="Arial"/>
                <w:color w:val="000000"/>
                <w:sz w:val="24"/>
                <w:szCs w:val="24"/>
              </w:rPr>
            </w:pPr>
            <w:r w:rsidRPr="00ED2B64">
              <w:rPr>
                <w:rFonts w:ascii="Arial" w:eastAsia="Calibri" w:hAnsi="Arial" w:cs="Arial"/>
                <w:color w:val="000000"/>
                <w:sz w:val="24"/>
                <w:szCs w:val="24"/>
              </w:rPr>
              <w:t>Child behavior management</w:t>
            </w:r>
            <w:r>
              <w:rPr>
                <w:rFonts w:ascii="Arial" w:eastAsia="Calibri" w:hAnsi="Arial" w:cs="Arial"/>
                <w:color w:val="000000"/>
                <w:sz w:val="24"/>
                <w:szCs w:val="24"/>
              </w:rPr>
              <w:t>;</w:t>
            </w:r>
            <w:r w:rsidRPr="00ED2B64">
              <w:rPr>
                <w:rFonts w:ascii="Arial" w:eastAsia="Calibri" w:hAnsi="Arial" w:cs="Arial"/>
                <w:color w:val="000000"/>
                <w:sz w:val="24"/>
                <w:szCs w:val="24"/>
              </w:rPr>
              <w:t xml:space="preserve"> </w:t>
            </w:r>
          </w:p>
          <w:p w14:paraId="52B0A276" w14:textId="77777777" w:rsidR="00735CA6" w:rsidRPr="00ED2B64" w:rsidRDefault="00735CA6" w:rsidP="00514BA6">
            <w:pPr>
              <w:pStyle w:val="ListParagraph"/>
              <w:widowControl/>
              <w:numPr>
                <w:ilvl w:val="2"/>
                <w:numId w:val="34"/>
              </w:numPr>
              <w:autoSpaceDE/>
              <w:autoSpaceDN/>
              <w:ind w:left="1620"/>
              <w:contextualSpacing w:val="0"/>
              <w:rPr>
                <w:rFonts w:ascii="Arial" w:eastAsia="Calibri" w:hAnsi="Arial" w:cs="Arial"/>
                <w:color w:val="000000"/>
                <w:sz w:val="24"/>
                <w:szCs w:val="24"/>
              </w:rPr>
            </w:pPr>
            <w:r w:rsidRPr="00ED2B64">
              <w:rPr>
                <w:rFonts w:ascii="Arial" w:eastAsia="Calibri" w:hAnsi="Arial" w:cs="Arial"/>
                <w:color w:val="000000"/>
                <w:sz w:val="24"/>
                <w:szCs w:val="24"/>
              </w:rPr>
              <w:t>Effective discipline and the use of non-physical discipline;</w:t>
            </w:r>
          </w:p>
          <w:p w14:paraId="5D556F25" w14:textId="77777777" w:rsidR="00735CA6" w:rsidRDefault="00735CA6" w:rsidP="00514BA6">
            <w:pPr>
              <w:pStyle w:val="ListParagraph"/>
              <w:widowControl/>
              <w:numPr>
                <w:ilvl w:val="2"/>
                <w:numId w:val="34"/>
              </w:numPr>
              <w:autoSpaceDE/>
              <w:autoSpaceDN/>
              <w:ind w:left="1620"/>
              <w:contextualSpacing w:val="0"/>
              <w:rPr>
                <w:rFonts w:ascii="Arial" w:eastAsia="Calibri" w:hAnsi="Arial" w:cs="Arial"/>
                <w:color w:val="000000"/>
                <w:sz w:val="24"/>
                <w:szCs w:val="24"/>
              </w:rPr>
            </w:pPr>
            <w:r>
              <w:rPr>
                <w:rFonts w:ascii="Arial" w:eastAsia="Calibri" w:hAnsi="Arial" w:cs="Arial"/>
                <w:color w:val="000000"/>
                <w:sz w:val="24"/>
                <w:szCs w:val="24"/>
              </w:rPr>
              <w:t>P</w:t>
            </w:r>
            <w:r w:rsidRPr="002C78BB">
              <w:rPr>
                <w:rFonts w:ascii="Arial" w:eastAsia="Calibri" w:hAnsi="Arial" w:cs="Arial"/>
                <w:color w:val="000000"/>
                <w:sz w:val="24"/>
                <w:szCs w:val="24"/>
              </w:rPr>
              <w:t>ositive behavioral support</w:t>
            </w:r>
            <w:r>
              <w:rPr>
                <w:rFonts w:ascii="Arial" w:eastAsia="Calibri" w:hAnsi="Arial" w:cs="Arial"/>
                <w:color w:val="000000"/>
                <w:sz w:val="24"/>
                <w:szCs w:val="24"/>
              </w:rPr>
              <w:t>;</w:t>
            </w:r>
          </w:p>
          <w:p w14:paraId="3195B5F5" w14:textId="77777777" w:rsidR="00735CA6" w:rsidRDefault="00735CA6" w:rsidP="00514BA6">
            <w:pPr>
              <w:pStyle w:val="ListParagraph"/>
              <w:widowControl/>
              <w:numPr>
                <w:ilvl w:val="2"/>
                <w:numId w:val="34"/>
              </w:numPr>
              <w:autoSpaceDE/>
              <w:autoSpaceDN/>
              <w:ind w:left="1620"/>
              <w:contextualSpacing w:val="0"/>
              <w:rPr>
                <w:rFonts w:ascii="Arial" w:eastAsia="Calibri" w:hAnsi="Arial" w:cs="Arial"/>
                <w:color w:val="000000"/>
                <w:sz w:val="24"/>
                <w:szCs w:val="24"/>
              </w:rPr>
            </w:pPr>
            <w:r>
              <w:rPr>
                <w:rFonts w:ascii="Arial" w:eastAsia="Calibri" w:hAnsi="Arial" w:cs="Arial"/>
                <w:color w:val="000000"/>
                <w:sz w:val="24"/>
                <w:szCs w:val="24"/>
              </w:rPr>
              <w:t>C</w:t>
            </w:r>
            <w:r w:rsidRPr="002C78BB">
              <w:rPr>
                <w:rFonts w:ascii="Arial" w:eastAsia="Calibri" w:hAnsi="Arial" w:cs="Arial"/>
                <w:color w:val="000000"/>
                <w:sz w:val="24"/>
                <w:szCs w:val="24"/>
              </w:rPr>
              <w:t>ommunication skills</w:t>
            </w:r>
            <w:r>
              <w:rPr>
                <w:rFonts w:ascii="Arial" w:eastAsia="Calibri" w:hAnsi="Arial" w:cs="Arial"/>
                <w:color w:val="000000"/>
                <w:sz w:val="24"/>
                <w:szCs w:val="24"/>
              </w:rPr>
              <w:t>;</w:t>
            </w:r>
          </w:p>
          <w:p w14:paraId="577257D6" w14:textId="77777777" w:rsidR="00735CA6" w:rsidRDefault="00735CA6" w:rsidP="00514BA6">
            <w:pPr>
              <w:pStyle w:val="ListParagraph"/>
              <w:widowControl/>
              <w:numPr>
                <w:ilvl w:val="2"/>
                <w:numId w:val="34"/>
              </w:numPr>
              <w:autoSpaceDE/>
              <w:autoSpaceDN/>
              <w:ind w:left="1620"/>
              <w:contextualSpacing w:val="0"/>
              <w:rPr>
                <w:rFonts w:ascii="Arial" w:eastAsia="Calibri" w:hAnsi="Arial" w:cs="Arial"/>
                <w:color w:val="000000"/>
                <w:sz w:val="24"/>
                <w:szCs w:val="24"/>
              </w:rPr>
            </w:pPr>
            <w:r>
              <w:rPr>
                <w:rFonts w:ascii="Arial" w:eastAsia="Calibri" w:hAnsi="Arial" w:cs="Arial"/>
                <w:color w:val="000000"/>
                <w:sz w:val="24"/>
                <w:szCs w:val="24"/>
              </w:rPr>
              <w:t>P</w:t>
            </w:r>
            <w:r w:rsidRPr="002C78BB">
              <w:rPr>
                <w:rFonts w:ascii="Arial" w:eastAsia="Calibri" w:hAnsi="Arial" w:cs="Arial"/>
                <w:color w:val="000000"/>
                <w:sz w:val="24"/>
                <w:szCs w:val="24"/>
              </w:rPr>
              <w:t>roblem</w:t>
            </w:r>
            <w:r w:rsidRPr="002C78BB">
              <w:rPr>
                <w:rFonts w:ascii="Cambria Math" w:eastAsia="Calibri" w:hAnsi="Cambria Math" w:cs="Cambria Math"/>
                <w:color w:val="000000"/>
                <w:sz w:val="24"/>
                <w:szCs w:val="24"/>
              </w:rPr>
              <w:t>‐</w:t>
            </w:r>
            <w:r w:rsidRPr="002C78BB">
              <w:rPr>
                <w:rFonts w:ascii="Arial" w:eastAsia="Calibri" w:hAnsi="Arial" w:cs="Arial"/>
                <w:color w:val="000000"/>
                <w:sz w:val="24"/>
                <w:szCs w:val="24"/>
              </w:rPr>
              <w:t>solving skills</w:t>
            </w:r>
            <w:r>
              <w:rPr>
                <w:rFonts w:ascii="Arial" w:eastAsia="Calibri" w:hAnsi="Arial" w:cs="Arial"/>
                <w:color w:val="000000"/>
                <w:sz w:val="24"/>
                <w:szCs w:val="24"/>
              </w:rPr>
              <w:t>;</w:t>
            </w:r>
          </w:p>
          <w:p w14:paraId="58A092CB" w14:textId="77777777" w:rsidR="00735CA6" w:rsidRDefault="00735CA6" w:rsidP="00514BA6">
            <w:pPr>
              <w:pStyle w:val="ListParagraph"/>
              <w:widowControl/>
              <w:numPr>
                <w:ilvl w:val="2"/>
                <w:numId w:val="34"/>
              </w:numPr>
              <w:autoSpaceDE/>
              <w:autoSpaceDN/>
              <w:ind w:left="1620"/>
              <w:contextualSpacing w:val="0"/>
              <w:rPr>
                <w:rFonts w:ascii="Arial" w:eastAsia="Calibri" w:hAnsi="Arial" w:cs="Arial"/>
                <w:color w:val="000000"/>
                <w:sz w:val="24"/>
                <w:szCs w:val="24"/>
              </w:rPr>
            </w:pPr>
            <w:r>
              <w:rPr>
                <w:rFonts w:ascii="Arial" w:eastAsia="Calibri" w:hAnsi="Arial" w:cs="Arial"/>
                <w:color w:val="000000"/>
                <w:sz w:val="24"/>
                <w:szCs w:val="24"/>
              </w:rPr>
              <w:t>S</w:t>
            </w:r>
            <w:r w:rsidRPr="002C78BB">
              <w:rPr>
                <w:rFonts w:ascii="Arial" w:eastAsia="Calibri" w:hAnsi="Arial" w:cs="Arial"/>
                <w:color w:val="000000"/>
                <w:sz w:val="24"/>
                <w:szCs w:val="24"/>
              </w:rPr>
              <w:t>afety planning</w:t>
            </w:r>
            <w:r>
              <w:rPr>
                <w:rFonts w:ascii="Arial" w:eastAsia="Calibri" w:hAnsi="Arial" w:cs="Arial"/>
                <w:color w:val="000000"/>
                <w:sz w:val="24"/>
                <w:szCs w:val="24"/>
              </w:rPr>
              <w:t>;</w:t>
            </w:r>
            <w:r w:rsidRPr="002C78BB">
              <w:rPr>
                <w:rFonts w:ascii="Arial" w:eastAsia="Calibri" w:hAnsi="Arial" w:cs="Arial"/>
                <w:color w:val="000000"/>
                <w:sz w:val="24"/>
                <w:szCs w:val="24"/>
              </w:rPr>
              <w:t xml:space="preserve"> </w:t>
            </w:r>
          </w:p>
          <w:p w14:paraId="232C5EB9" w14:textId="77777777" w:rsidR="00735CA6" w:rsidRDefault="00735CA6" w:rsidP="00514BA6">
            <w:pPr>
              <w:pStyle w:val="ListParagraph"/>
              <w:widowControl/>
              <w:numPr>
                <w:ilvl w:val="2"/>
                <w:numId w:val="34"/>
              </w:numPr>
              <w:autoSpaceDE/>
              <w:autoSpaceDN/>
              <w:ind w:left="1620"/>
              <w:contextualSpacing w:val="0"/>
              <w:rPr>
                <w:rFonts w:ascii="Arial" w:eastAsia="Calibri" w:hAnsi="Arial" w:cs="Arial"/>
                <w:color w:val="000000"/>
                <w:sz w:val="24"/>
                <w:szCs w:val="24"/>
              </w:rPr>
            </w:pPr>
            <w:r>
              <w:rPr>
                <w:rFonts w:ascii="Arial" w:eastAsia="Calibri" w:hAnsi="Arial" w:cs="Arial"/>
                <w:color w:val="000000"/>
                <w:sz w:val="24"/>
                <w:szCs w:val="24"/>
              </w:rPr>
              <w:t>H</w:t>
            </w:r>
            <w:r w:rsidRPr="002C78BB">
              <w:rPr>
                <w:rFonts w:ascii="Arial" w:eastAsia="Calibri" w:hAnsi="Arial" w:cs="Arial"/>
                <w:color w:val="000000"/>
                <w:sz w:val="24"/>
                <w:szCs w:val="24"/>
              </w:rPr>
              <w:t>elp</w:t>
            </w:r>
            <w:r>
              <w:rPr>
                <w:rFonts w:ascii="Arial" w:eastAsia="Calibri" w:hAnsi="Arial" w:cs="Arial"/>
                <w:color w:val="000000"/>
                <w:sz w:val="24"/>
                <w:szCs w:val="24"/>
              </w:rPr>
              <w:t>ing</w:t>
            </w:r>
            <w:r w:rsidRPr="002C78BB">
              <w:rPr>
                <w:rFonts w:ascii="Arial" w:eastAsia="Calibri" w:hAnsi="Arial" w:cs="Arial"/>
                <w:color w:val="000000"/>
                <w:sz w:val="24"/>
                <w:szCs w:val="24"/>
              </w:rPr>
              <w:t xml:space="preserve"> the Family </w:t>
            </w:r>
            <w:r>
              <w:rPr>
                <w:rFonts w:ascii="Arial" w:eastAsia="Calibri" w:hAnsi="Arial" w:cs="Arial"/>
                <w:color w:val="000000"/>
                <w:sz w:val="24"/>
                <w:szCs w:val="24"/>
              </w:rPr>
              <w:t>develop/</w:t>
            </w:r>
            <w:r w:rsidRPr="002C78BB">
              <w:rPr>
                <w:rFonts w:ascii="Arial" w:eastAsia="Calibri" w:hAnsi="Arial" w:cs="Arial"/>
                <w:color w:val="000000"/>
                <w:sz w:val="24"/>
                <w:szCs w:val="24"/>
              </w:rPr>
              <w:t>establish daily routines</w:t>
            </w:r>
            <w:r>
              <w:rPr>
                <w:rFonts w:ascii="Arial" w:eastAsia="Calibri" w:hAnsi="Arial" w:cs="Arial"/>
                <w:color w:val="000000"/>
                <w:sz w:val="24"/>
                <w:szCs w:val="24"/>
              </w:rPr>
              <w:t>;</w:t>
            </w:r>
          </w:p>
          <w:p w14:paraId="783AA509" w14:textId="77777777" w:rsidR="00735CA6" w:rsidRPr="00155C85" w:rsidRDefault="00735CA6" w:rsidP="00514BA6">
            <w:pPr>
              <w:pStyle w:val="ListParagraph"/>
              <w:widowControl/>
              <w:numPr>
                <w:ilvl w:val="2"/>
                <w:numId w:val="34"/>
              </w:numPr>
              <w:autoSpaceDE/>
              <w:autoSpaceDN/>
              <w:ind w:left="1620"/>
              <w:contextualSpacing w:val="0"/>
              <w:rPr>
                <w:rFonts w:ascii="Arial" w:eastAsia="Calibri" w:hAnsi="Arial" w:cs="Arial"/>
                <w:color w:val="000000"/>
                <w:sz w:val="24"/>
                <w:szCs w:val="24"/>
              </w:rPr>
            </w:pPr>
            <w:r w:rsidRPr="00155C85">
              <w:rPr>
                <w:rFonts w:ascii="Arial" w:eastAsia="Calibri" w:hAnsi="Arial" w:cs="Arial"/>
                <w:color w:val="000000"/>
                <w:sz w:val="24"/>
                <w:szCs w:val="24"/>
              </w:rPr>
              <w:t>Emotion Management / Regulation</w:t>
            </w:r>
            <w:r>
              <w:rPr>
                <w:rFonts w:ascii="Arial" w:eastAsia="Calibri" w:hAnsi="Arial" w:cs="Arial"/>
                <w:color w:val="000000"/>
                <w:sz w:val="24"/>
                <w:szCs w:val="24"/>
              </w:rPr>
              <w:t>; and</w:t>
            </w:r>
            <w:r w:rsidRPr="00155C85">
              <w:rPr>
                <w:rFonts w:ascii="Arial" w:eastAsia="Calibri" w:hAnsi="Arial" w:cs="Arial"/>
                <w:color w:val="000000"/>
                <w:sz w:val="24"/>
                <w:szCs w:val="24"/>
              </w:rPr>
              <w:t xml:space="preserve">  </w:t>
            </w:r>
          </w:p>
          <w:p w14:paraId="7CDA558F" w14:textId="77777777" w:rsidR="00735CA6" w:rsidRPr="00155C85" w:rsidRDefault="00735CA6" w:rsidP="00514BA6">
            <w:pPr>
              <w:pStyle w:val="ListParagraph"/>
              <w:widowControl/>
              <w:numPr>
                <w:ilvl w:val="2"/>
                <w:numId w:val="34"/>
              </w:numPr>
              <w:autoSpaceDE/>
              <w:autoSpaceDN/>
              <w:ind w:left="1620"/>
              <w:contextualSpacing w:val="0"/>
              <w:rPr>
                <w:rFonts w:ascii="Arial" w:eastAsia="Calibri" w:hAnsi="Arial" w:cs="Arial"/>
                <w:color w:val="000000"/>
                <w:sz w:val="24"/>
                <w:szCs w:val="24"/>
              </w:rPr>
            </w:pPr>
            <w:r w:rsidRPr="00155C85">
              <w:rPr>
                <w:rFonts w:ascii="Arial" w:eastAsia="Calibri" w:hAnsi="Arial" w:cs="Arial"/>
                <w:color w:val="000000"/>
                <w:sz w:val="24"/>
                <w:szCs w:val="24"/>
              </w:rPr>
              <w:t>Relapse Prevention Household Management</w:t>
            </w:r>
            <w:r>
              <w:rPr>
                <w:rFonts w:ascii="Arial" w:eastAsia="Calibri" w:hAnsi="Arial" w:cs="Arial"/>
                <w:color w:val="000000"/>
                <w:sz w:val="24"/>
                <w:szCs w:val="24"/>
              </w:rPr>
              <w:t>;</w:t>
            </w:r>
          </w:p>
          <w:p w14:paraId="5F114290" w14:textId="77777777" w:rsidR="00735CA6" w:rsidRPr="00EC47BD" w:rsidRDefault="00735CA6" w:rsidP="00514BA6">
            <w:pPr>
              <w:pStyle w:val="ListParagraph"/>
              <w:widowControl/>
              <w:numPr>
                <w:ilvl w:val="2"/>
                <w:numId w:val="34"/>
              </w:numPr>
              <w:autoSpaceDE/>
              <w:autoSpaceDN/>
              <w:ind w:left="1620"/>
              <w:contextualSpacing w:val="0"/>
              <w:rPr>
                <w:rFonts w:ascii="Arial" w:eastAsia="Calibri" w:hAnsi="Arial" w:cs="Arial"/>
                <w:color w:val="000000"/>
                <w:sz w:val="24"/>
                <w:szCs w:val="24"/>
              </w:rPr>
            </w:pPr>
            <w:r w:rsidRPr="00155C85">
              <w:rPr>
                <w:rFonts w:ascii="Arial" w:eastAsia="Calibri" w:hAnsi="Arial" w:cs="Arial"/>
                <w:color w:val="000000"/>
                <w:sz w:val="24"/>
                <w:szCs w:val="24"/>
              </w:rPr>
              <w:t>Teach all of these</w:t>
            </w:r>
            <w:r w:rsidRPr="00EC47BD">
              <w:rPr>
                <w:rFonts w:ascii="Arial" w:eastAsia="Calibri" w:hAnsi="Arial" w:cs="Arial"/>
                <w:color w:val="000000"/>
                <w:sz w:val="24"/>
                <w:szCs w:val="24"/>
              </w:rPr>
              <w:t xml:space="preserve"> skills using strategies such as:</w:t>
            </w:r>
          </w:p>
          <w:p w14:paraId="343372A4" w14:textId="77777777" w:rsidR="00735CA6" w:rsidRDefault="00735CA6" w:rsidP="00514BA6">
            <w:pPr>
              <w:pStyle w:val="ListParagraph"/>
              <w:widowControl/>
              <w:numPr>
                <w:ilvl w:val="6"/>
                <w:numId w:val="34"/>
              </w:numPr>
              <w:autoSpaceDE/>
              <w:autoSpaceDN/>
              <w:ind w:left="1980"/>
              <w:contextualSpacing w:val="0"/>
              <w:rPr>
                <w:rFonts w:ascii="Arial" w:eastAsia="Calibri" w:hAnsi="Arial" w:cs="Arial"/>
                <w:color w:val="000000"/>
                <w:sz w:val="24"/>
                <w:szCs w:val="24"/>
              </w:rPr>
            </w:pPr>
            <w:r>
              <w:rPr>
                <w:rFonts w:ascii="Arial" w:eastAsia="Calibri" w:hAnsi="Arial" w:cs="Arial"/>
                <w:color w:val="000000"/>
                <w:sz w:val="24"/>
                <w:szCs w:val="24"/>
              </w:rPr>
              <w:t>D</w:t>
            </w:r>
            <w:r w:rsidRPr="002C78BB">
              <w:rPr>
                <w:rFonts w:ascii="Arial" w:eastAsia="Calibri" w:hAnsi="Arial" w:cs="Arial"/>
                <w:color w:val="000000"/>
                <w:sz w:val="24"/>
                <w:szCs w:val="24"/>
              </w:rPr>
              <w:t>irect teaching</w:t>
            </w:r>
            <w:r>
              <w:rPr>
                <w:rFonts w:ascii="Arial" w:eastAsia="Calibri" w:hAnsi="Arial" w:cs="Arial"/>
                <w:color w:val="000000"/>
                <w:sz w:val="24"/>
                <w:szCs w:val="24"/>
              </w:rPr>
              <w:t>;</w:t>
            </w:r>
          </w:p>
          <w:p w14:paraId="34C1DFBC" w14:textId="77777777" w:rsidR="00735CA6" w:rsidRDefault="00735CA6" w:rsidP="00514BA6">
            <w:pPr>
              <w:pStyle w:val="ListParagraph"/>
              <w:widowControl/>
              <w:numPr>
                <w:ilvl w:val="6"/>
                <w:numId w:val="34"/>
              </w:numPr>
              <w:autoSpaceDE/>
              <w:autoSpaceDN/>
              <w:ind w:left="1980"/>
              <w:contextualSpacing w:val="0"/>
              <w:rPr>
                <w:rFonts w:ascii="Arial" w:eastAsia="Calibri" w:hAnsi="Arial" w:cs="Arial"/>
                <w:color w:val="000000"/>
                <w:sz w:val="24"/>
                <w:szCs w:val="24"/>
              </w:rPr>
            </w:pPr>
            <w:r>
              <w:rPr>
                <w:rFonts w:ascii="Arial" w:eastAsia="Calibri" w:hAnsi="Arial" w:cs="Arial"/>
                <w:color w:val="000000"/>
                <w:sz w:val="24"/>
                <w:szCs w:val="24"/>
              </w:rPr>
              <w:t>R</w:t>
            </w:r>
            <w:r w:rsidRPr="002C78BB">
              <w:rPr>
                <w:rFonts w:ascii="Arial" w:eastAsia="Calibri" w:hAnsi="Arial" w:cs="Arial"/>
                <w:color w:val="000000"/>
                <w:sz w:val="24"/>
                <w:szCs w:val="24"/>
              </w:rPr>
              <w:t>ole playing/practice</w:t>
            </w:r>
            <w:r>
              <w:rPr>
                <w:rFonts w:ascii="Arial" w:eastAsia="Calibri" w:hAnsi="Arial" w:cs="Arial"/>
                <w:color w:val="000000"/>
                <w:sz w:val="24"/>
                <w:szCs w:val="24"/>
              </w:rPr>
              <w:t>;</w:t>
            </w:r>
          </w:p>
          <w:p w14:paraId="0CB10731" w14:textId="77777777" w:rsidR="00735CA6" w:rsidRDefault="00735CA6" w:rsidP="00514BA6">
            <w:pPr>
              <w:pStyle w:val="ListParagraph"/>
              <w:widowControl/>
              <w:numPr>
                <w:ilvl w:val="6"/>
                <w:numId w:val="34"/>
              </w:numPr>
              <w:autoSpaceDE/>
              <w:autoSpaceDN/>
              <w:ind w:left="1980"/>
              <w:contextualSpacing w:val="0"/>
              <w:rPr>
                <w:rFonts w:ascii="Arial" w:eastAsia="Calibri" w:hAnsi="Arial" w:cs="Arial"/>
                <w:color w:val="000000"/>
                <w:sz w:val="24"/>
                <w:szCs w:val="24"/>
              </w:rPr>
            </w:pPr>
            <w:r>
              <w:rPr>
                <w:rFonts w:ascii="Arial" w:eastAsia="Calibri" w:hAnsi="Arial" w:cs="Arial"/>
                <w:color w:val="000000"/>
                <w:sz w:val="24"/>
                <w:szCs w:val="24"/>
              </w:rPr>
              <w:t>C</w:t>
            </w:r>
            <w:r w:rsidRPr="002C78BB">
              <w:rPr>
                <w:rFonts w:ascii="Arial" w:eastAsia="Calibri" w:hAnsi="Arial" w:cs="Arial"/>
                <w:color w:val="000000"/>
                <w:sz w:val="24"/>
                <w:szCs w:val="24"/>
              </w:rPr>
              <w:t>oaching and prompting</w:t>
            </w:r>
            <w:r>
              <w:rPr>
                <w:rFonts w:ascii="Arial" w:eastAsia="Calibri" w:hAnsi="Arial" w:cs="Arial"/>
                <w:color w:val="000000"/>
                <w:sz w:val="24"/>
                <w:szCs w:val="24"/>
              </w:rPr>
              <w:t>;</w:t>
            </w:r>
          </w:p>
          <w:p w14:paraId="7E6D98BF" w14:textId="77777777" w:rsidR="00735CA6" w:rsidRDefault="00735CA6" w:rsidP="00514BA6">
            <w:pPr>
              <w:pStyle w:val="ListParagraph"/>
              <w:widowControl/>
              <w:numPr>
                <w:ilvl w:val="6"/>
                <w:numId w:val="34"/>
              </w:numPr>
              <w:autoSpaceDE/>
              <w:autoSpaceDN/>
              <w:ind w:left="1980"/>
              <w:contextualSpacing w:val="0"/>
              <w:rPr>
                <w:rFonts w:ascii="Arial" w:eastAsia="Calibri" w:hAnsi="Arial" w:cs="Arial"/>
                <w:color w:val="000000"/>
                <w:sz w:val="24"/>
                <w:szCs w:val="24"/>
              </w:rPr>
            </w:pPr>
            <w:r>
              <w:rPr>
                <w:rFonts w:ascii="Arial" w:eastAsia="Calibri" w:hAnsi="Arial" w:cs="Arial"/>
                <w:color w:val="000000"/>
                <w:sz w:val="24"/>
                <w:szCs w:val="24"/>
              </w:rPr>
              <w:t>A</w:t>
            </w:r>
            <w:r w:rsidRPr="002C78BB">
              <w:rPr>
                <w:rFonts w:ascii="Arial" w:eastAsia="Calibri" w:hAnsi="Arial" w:cs="Arial"/>
                <w:color w:val="000000"/>
                <w:sz w:val="24"/>
                <w:szCs w:val="24"/>
              </w:rPr>
              <w:t>udio/visual aids</w:t>
            </w:r>
            <w:r>
              <w:rPr>
                <w:rFonts w:ascii="Arial" w:eastAsia="Calibri" w:hAnsi="Arial" w:cs="Arial"/>
                <w:color w:val="000000"/>
                <w:sz w:val="24"/>
                <w:szCs w:val="24"/>
              </w:rPr>
              <w:t>:</w:t>
            </w:r>
          </w:p>
          <w:p w14:paraId="4D89CF32" w14:textId="77777777" w:rsidR="00735CA6" w:rsidRDefault="00735CA6" w:rsidP="00514BA6">
            <w:pPr>
              <w:pStyle w:val="ListParagraph"/>
              <w:widowControl/>
              <w:numPr>
                <w:ilvl w:val="6"/>
                <w:numId w:val="34"/>
              </w:numPr>
              <w:autoSpaceDE/>
              <w:autoSpaceDN/>
              <w:ind w:left="1980"/>
              <w:contextualSpacing w:val="0"/>
              <w:rPr>
                <w:rFonts w:ascii="Arial" w:eastAsia="Calibri" w:hAnsi="Arial" w:cs="Arial"/>
                <w:color w:val="000000"/>
                <w:sz w:val="24"/>
                <w:szCs w:val="24"/>
              </w:rPr>
            </w:pPr>
            <w:r>
              <w:rPr>
                <w:rFonts w:ascii="Arial" w:eastAsia="Calibri" w:hAnsi="Arial" w:cs="Arial"/>
                <w:color w:val="000000"/>
                <w:sz w:val="24"/>
                <w:szCs w:val="24"/>
              </w:rPr>
              <w:t>W</w:t>
            </w:r>
            <w:r w:rsidRPr="002C78BB">
              <w:rPr>
                <w:rFonts w:ascii="Arial" w:eastAsia="Calibri" w:hAnsi="Arial" w:cs="Arial"/>
                <w:color w:val="000000"/>
                <w:sz w:val="24"/>
                <w:szCs w:val="24"/>
              </w:rPr>
              <w:t>ritten materials</w:t>
            </w:r>
            <w:r>
              <w:rPr>
                <w:rFonts w:ascii="Arial" w:eastAsia="Calibri" w:hAnsi="Arial" w:cs="Arial"/>
                <w:color w:val="000000"/>
                <w:sz w:val="24"/>
                <w:szCs w:val="24"/>
              </w:rPr>
              <w:t>;</w:t>
            </w:r>
            <w:r w:rsidRPr="002C78BB">
              <w:rPr>
                <w:rFonts w:ascii="Arial" w:eastAsia="Calibri" w:hAnsi="Arial" w:cs="Arial"/>
                <w:color w:val="000000"/>
                <w:sz w:val="24"/>
                <w:szCs w:val="24"/>
              </w:rPr>
              <w:t xml:space="preserve"> and </w:t>
            </w:r>
          </w:p>
          <w:p w14:paraId="65102DEA" w14:textId="3ADE9C16" w:rsidR="009D1449" w:rsidRPr="00735CA6" w:rsidRDefault="00735CA6" w:rsidP="00514BA6">
            <w:pPr>
              <w:pStyle w:val="ListParagraph"/>
              <w:widowControl/>
              <w:numPr>
                <w:ilvl w:val="6"/>
                <w:numId w:val="34"/>
              </w:numPr>
              <w:autoSpaceDE/>
              <w:autoSpaceDN/>
              <w:ind w:left="1980"/>
              <w:contextualSpacing w:val="0"/>
              <w:rPr>
                <w:rFonts w:ascii="Arial" w:eastAsia="Calibri" w:hAnsi="Arial" w:cs="Arial"/>
                <w:color w:val="000000"/>
                <w:sz w:val="24"/>
                <w:szCs w:val="24"/>
              </w:rPr>
            </w:pPr>
            <w:r w:rsidRPr="00735CA6">
              <w:rPr>
                <w:rFonts w:ascii="Arial" w:eastAsia="Calibri" w:hAnsi="Arial" w:cs="Arial"/>
                <w:color w:val="000000"/>
                <w:sz w:val="24"/>
                <w:szCs w:val="24"/>
              </w:rPr>
              <w:t>Homework.</w:t>
            </w:r>
          </w:p>
        </w:tc>
      </w:tr>
      <w:tr w:rsidR="009D1449" w:rsidRPr="00206C36" w14:paraId="182773E7" w14:textId="77777777" w:rsidTr="00623F46">
        <w:tc>
          <w:tcPr>
            <w:tcW w:w="10350" w:type="dxa"/>
            <w:gridSpan w:val="9"/>
          </w:tcPr>
          <w:p w14:paraId="4887ADE8" w14:textId="77777777" w:rsidR="009D1449" w:rsidRPr="00623F46" w:rsidRDefault="009D1449" w:rsidP="00623F46">
            <w:pPr>
              <w:widowControl/>
              <w:autoSpaceDE/>
              <w:autoSpaceDN/>
              <w:rPr>
                <w:rFonts w:ascii="Arial" w:eastAsia="Calibri" w:hAnsi="Arial" w:cs="Arial"/>
                <w:b/>
                <w:bCs/>
                <w:color w:val="000000"/>
                <w:sz w:val="24"/>
                <w:szCs w:val="24"/>
              </w:rPr>
            </w:pPr>
          </w:p>
        </w:tc>
      </w:tr>
      <w:tr w:rsidR="00623F46" w:rsidRPr="00206C36" w14:paraId="094F41CB" w14:textId="77777777" w:rsidTr="00697EC9">
        <w:tc>
          <w:tcPr>
            <w:tcW w:w="10350" w:type="dxa"/>
            <w:gridSpan w:val="9"/>
            <w:shd w:val="clear" w:color="auto" w:fill="C6D9F1"/>
          </w:tcPr>
          <w:p w14:paraId="321B38E9" w14:textId="77777777" w:rsidR="005B5410" w:rsidRPr="002C78BB" w:rsidRDefault="005B5410" w:rsidP="00514BA6">
            <w:pPr>
              <w:pStyle w:val="ListParagraph"/>
              <w:keepNext/>
              <w:keepLines/>
              <w:widowControl/>
              <w:numPr>
                <w:ilvl w:val="0"/>
                <w:numId w:val="29"/>
              </w:numPr>
              <w:autoSpaceDE/>
              <w:autoSpaceDN/>
              <w:ind w:left="720"/>
              <w:contextualSpacing w:val="0"/>
              <w:outlineLvl w:val="2"/>
              <w:rPr>
                <w:rFonts w:ascii="Arial" w:eastAsia="Calibri" w:hAnsi="Arial" w:cs="Arial"/>
                <w:b/>
                <w:color w:val="000000"/>
                <w:sz w:val="24"/>
                <w:szCs w:val="24"/>
              </w:rPr>
            </w:pPr>
            <w:r w:rsidRPr="002C78BB">
              <w:rPr>
                <w:rFonts w:ascii="Arial" w:eastAsia="Calibri" w:hAnsi="Arial" w:cs="Arial"/>
                <w:b/>
                <w:color w:val="000000"/>
                <w:sz w:val="24"/>
                <w:szCs w:val="24"/>
              </w:rPr>
              <w:t xml:space="preserve">Provision of Concrete Services </w:t>
            </w:r>
            <w:r w:rsidRPr="002C78BB">
              <w:rPr>
                <w:rFonts w:ascii="Arial" w:eastAsia="Calibri" w:hAnsi="Arial" w:cs="Arial"/>
                <w:color w:val="000000"/>
                <w:sz w:val="24"/>
                <w:szCs w:val="24"/>
              </w:rPr>
              <w:t xml:space="preserve"> </w:t>
            </w:r>
          </w:p>
          <w:p w14:paraId="59630062" w14:textId="77777777" w:rsidR="005B5410" w:rsidRDefault="005B5410" w:rsidP="00514BA6">
            <w:pPr>
              <w:pStyle w:val="ListParagraph"/>
              <w:widowControl/>
              <w:numPr>
                <w:ilvl w:val="0"/>
                <w:numId w:val="35"/>
              </w:numPr>
              <w:autoSpaceDE/>
              <w:autoSpaceDN/>
              <w:ind w:left="1080"/>
              <w:contextualSpacing w:val="0"/>
              <w:rPr>
                <w:rFonts w:ascii="Arial" w:eastAsia="Calibri" w:hAnsi="Arial" w:cs="Arial"/>
                <w:color w:val="000000"/>
                <w:sz w:val="24"/>
                <w:szCs w:val="24"/>
              </w:rPr>
            </w:pPr>
            <w:r w:rsidRPr="002C78BB">
              <w:rPr>
                <w:rFonts w:ascii="Arial" w:eastAsia="Calibri" w:hAnsi="Arial" w:cs="Arial"/>
                <w:color w:val="000000"/>
                <w:sz w:val="24"/>
                <w:szCs w:val="24"/>
              </w:rPr>
              <w:t xml:space="preserve">Ensure </w:t>
            </w:r>
            <w:r>
              <w:rPr>
                <w:rFonts w:ascii="Arial" w:eastAsia="Calibri" w:hAnsi="Arial" w:cs="Arial"/>
                <w:color w:val="000000"/>
                <w:sz w:val="24"/>
                <w:szCs w:val="24"/>
              </w:rPr>
              <w:t>specialists</w:t>
            </w:r>
            <w:r w:rsidRPr="002C78BB">
              <w:rPr>
                <w:rFonts w:ascii="Arial" w:eastAsia="Calibri" w:hAnsi="Arial" w:cs="Arial"/>
                <w:color w:val="000000"/>
                <w:sz w:val="24"/>
                <w:szCs w:val="24"/>
              </w:rPr>
              <w:t xml:space="preserve"> provide a wide range of services to help Families meet their </w:t>
            </w:r>
            <w:r w:rsidRPr="006662D8">
              <w:rPr>
                <w:rFonts w:ascii="Arial" w:eastAsia="Calibri" w:hAnsi="Arial" w:cs="Arial"/>
                <w:color w:val="000000"/>
                <w:sz w:val="24"/>
                <w:szCs w:val="24"/>
              </w:rPr>
              <w:t>Basic Needs</w:t>
            </w:r>
            <w:r w:rsidRPr="002C78BB">
              <w:rPr>
                <w:rFonts w:ascii="Arial" w:eastAsia="Calibri" w:hAnsi="Arial" w:cs="Arial"/>
                <w:color w:val="000000"/>
                <w:sz w:val="24"/>
                <w:szCs w:val="24"/>
              </w:rPr>
              <w:t xml:space="preserve"> by helping the Family access concrete goods and services that are directly related to achieving the Family’s goals, while teaching them to meet these needs on their own</w:t>
            </w:r>
            <w:r>
              <w:rPr>
                <w:rFonts w:ascii="Arial" w:eastAsia="Calibri" w:hAnsi="Arial" w:cs="Arial"/>
                <w:color w:val="000000"/>
                <w:sz w:val="24"/>
                <w:szCs w:val="24"/>
              </w:rPr>
              <w:t>, including but not limited to:</w:t>
            </w:r>
          </w:p>
          <w:p w14:paraId="4612A337" w14:textId="77777777" w:rsidR="005B5410" w:rsidRDefault="005B5410" w:rsidP="00514BA6">
            <w:pPr>
              <w:pStyle w:val="ListParagraph"/>
              <w:widowControl/>
              <w:numPr>
                <w:ilvl w:val="2"/>
                <w:numId w:val="35"/>
              </w:numPr>
              <w:autoSpaceDE/>
              <w:autoSpaceDN/>
              <w:ind w:left="1620"/>
              <w:contextualSpacing w:val="0"/>
              <w:rPr>
                <w:rFonts w:ascii="Arial" w:eastAsia="Calibri" w:hAnsi="Arial" w:cs="Arial"/>
                <w:color w:val="000000"/>
                <w:sz w:val="24"/>
                <w:szCs w:val="24"/>
              </w:rPr>
            </w:pPr>
            <w:r>
              <w:rPr>
                <w:rFonts w:ascii="Arial" w:eastAsia="Calibri" w:hAnsi="Arial" w:cs="Arial"/>
                <w:color w:val="000000"/>
                <w:sz w:val="24"/>
                <w:szCs w:val="24"/>
              </w:rPr>
              <w:t>Access to transportation services;</w:t>
            </w:r>
          </w:p>
          <w:p w14:paraId="540C593C" w14:textId="77777777" w:rsidR="005B5410" w:rsidRDefault="005B5410" w:rsidP="00514BA6">
            <w:pPr>
              <w:pStyle w:val="ListParagraph"/>
              <w:widowControl/>
              <w:numPr>
                <w:ilvl w:val="2"/>
                <w:numId w:val="35"/>
              </w:numPr>
              <w:autoSpaceDE/>
              <w:autoSpaceDN/>
              <w:ind w:left="1620"/>
              <w:contextualSpacing w:val="0"/>
              <w:rPr>
                <w:rFonts w:ascii="Arial" w:eastAsia="Calibri" w:hAnsi="Arial" w:cs="Arial"/>
                <w:color w:val="000000"/>
                <w:sz w:val="24"/>
                <w:szCs w:val="24"/>
              </w:rPr>
            </w:pPr>
            <w:r>
              <w:rPr>
                <w:rFonts w:ascii="Arial" w:eastAsia="Calibri" w:hAnsi="Arial" w:cs="Arial"/>
                <w:color w:val="000000"/>
                <w:sz w:val="24"/>
                <w:szCs w:val="24"/>
              </w:rPr>
              <w:t>Housing and heating assistance; and</w:t>
            </w:r>
          </w:p>
          <w:p w14:paraId="78C82DFB" w14:textId="77777777" w:rsidR="005B5410" w:rsidRPr="00086384" w:rsidRDefault="005B5410" w:rsidP="00514BA6">
            <w:pPr>
              <w:pStyle w:val="ListParagraph"/>
              <w:widowControl/>
              <w:numPr>
                <w:ilvl w:val="2"/>
                <w:numId w:val="35"/>
              </w:numPr>
              <w:autoSpaceDE/>
              <w:autoSpaceDN/>
              <w:ind w:left="1620"/>
              <w:contextualSpacing w:val="0"/>
              <w:rPr>
                <w:rFonts w:ascii="Arial" w:eastAsia="Calibri" w:hAnsi="Arial" w:cs="Arial"/>
                <w:color w:val="000000"/>
                <w:sz w:val="24"/>
                <w:szCs w:val="24"/>
              </w:rPr>
            </w:pPr>
            <w:r w:rsidRPr="00086384">
              <w:rPr>
                <w:rFonts w:ascii="Arial" w:eastAsia="Calibri" w:hAnsi="Arial" w:cs="Arial"/>
                <w:color w:val="000000"/>
                <w:sz w:val="24"/>
                <w:szCs w:val="24"/>
              </w:rPr>
              <w:t xml:space="preserve">Access to food and/or clothing.  </w:t>
            </w:r>
          </w:p>
          <w:p w14:paraId="3298F88F" w14:textId="77777777" w:rsidR="005B5410" w:rsidRPr="00086384" w:rsidRDefault="005B5410" w:rsidP="00514BA6">
            <w:pPr>
              <w:pStyle w:val="ListParagraph"/>
              <w:widowControl/>
              <w:numPr>
                <w:ilvl w:val="0"/>
                <w:numId w:val="35"/>
              </w:numPr>
              <w:autoSpaceDE/>
              <w:autoSpaceDN/>
              <w:ind w:left="1080"/>
              <w:contextualSpacing w:val="0"/>
              <w:rPr>
                <w:rFonts w:ascii="Arial" w:eastAsia="Calibri" w:hAnsi="Arial" w:cs="Arial"/>
                <w:color w:val="000000"/>
                <w:sz w:val="24"/>
                <w:szCs w:val="24"/>
              </w:rPr>
            </w:pPr>
            <w:r>
              <w:rPr>
                <w:rFonts w:ascii="Arial" w:eastAsia="Calibri" w:hAnsi="Arial" w:cs="Arial"/>
                <w:color w:val="000000"/>
                <w:sz w:val="24"/>
                <w:szCs w:val="24"/>
              </w:rPr>
              <w:t>Assist</w:t>
            </w:r>
            <w:r w:rsidRPr="00086384">
              <w:rPr>
                <w:rFonts w:ascii="Arial" w:eastAsia="Calibri" w:hAnsi="Arial" w:cs="Arial"/>
                <w:color w:val="000000"/>
                <w:sz w:val="24"/>
                <w:szCs w:val="24"/>
              </w:rPr>
              <w:t xml:space="preserve"> each Family </w:t>
            </w:r>
            <w:r>
              <w:rPr>
                <w:rFonts w:ascii="Arial" w:eastAsia="Calibri" w:hAnsi="Arial" w:cs="Arial"/>
                <w:color w:val="000000"/>
                <w:sz w:val="24"/>
                <w:szCs w:val="24"/>
              </w:rPr>
              <w:t>in accessing</w:t>
            </w:r>
            <w:r w:rsidRPr="00086384">
              <w:rPr>
                <w:rFonts w:ascii="Arial" w:eastAsia="Calibri" w:hAnsi="Arial" w:cs="Arial"/>
                <w:color w:val="000000"/>
                <w:sz w:val="24"/>
                <w:szCs w:val="24"/>
              </w:rPr>
              <w:t xml:space="preserve"> funding for concrete goods and services to assist in meeting their Basic Needs. </w:t>
            </w:r>
          </w:p>
          <w:p w14:paraId="504F3273" w14:textId="318461E3" w:rsidR="00623F46" w:rsidRPr="002C78BB" w:rsidRDefault="005B5410" w:rsidP="00514BA6">
            <w:pPr>
              <w:pStyle w:val="ListParagraph"/>
              <w:widowControl/>
              <w:numPr>
                <w:ilvl w:val="2"/>
                <w:numId w:val="29"/>
              </w:numPr>
              <w:autoSpaceDE/>
              <w:autoSpaceDN/>
              <w:ind w:left="1602"/>
              <w:contextualSpacing w:val="0"/>
              <w:rPr>
                <w:rFonts w:ascii="Arial" w:eastAsia="Calibri" w:hAnsi="Arial" w:cs="Arial"/>
                <w:b/>
                <w:bCs/>
                <w:color w:val="000000"/>
                <w:sz w:val="24"/>
                <w:szCs w:val="24"/>
              </w:rPr>
            </w:pPr>
            <w:r w:rsidRPr="00086384">
              <w:rPr>
                <w:rFonts w:ascii="Arial" w:eastAsia="Calibri" w:hAnsi="Arial" w:cs="Arial"/>
                <w:color w:val="000000"/>
                <w:sz w:val="24"/>
                <w:szCs w:val="24"/>
              </w:rPr>
              <w:t>Ensure Families are not provided more than five hundred dollars ($500.00) of emergency funding per calendar year to support their Basic Needs and/or expenditures related to specific HOMEBUILDERS® goals and service plan.</w:t>
            </w:r>
          </w:p>
        </w:tc>
      </w:tr>
      <w:tr w:rsidR="00623F46" w:rsidRPr="00206C36" w14:paraId="77335783" w14:textId="77777777" w:rsidTr="005B5410">
        <w:tc>
          <w:tcPr>
            <w:tcW w:w="10350" w:type="dxa"/>
            <w:gridSpan w:val="9"/>
          </w:tcPr>
          <w:p w14:paraId="478FEAE6" w14:textId="77777777" w:rsidR="00623F46" w:rsidRPr="005B5410" w:rsidRDefault="00623F46" w:rsidP="005B5410">
            <w:pPr>
              <w:widowControl/>
              <w:autoSpaceDE/>
              <w:autoSpaceDN/>
              <w:rPr>
                <w:rFonts w:ascii="Arial" w:eastAsia="Calibri" w:hAnsi="Arial" w:cs="Arial"/>
                <w:b/>
                <w:bCs/>
                <w:color w:val="000000"/>
                <w:sz w:val="24"/>
                <w:szCs w:val="24"/>
              </w:rPr>
            </w:pPr>
          </w:p>
        </w:tc>
      </w:tr>
      <w:tr w:rsidR="00623F46" w:rsidRPr="00206C36" w14:paraId="70FBDF98" w14:textId="77777777" w:rsidTr="00697EC9">
        <w:tc>
          <w:tcPr>
            <w:tcW w:w="10350" w:type="dxa"/>
            <w:gridSpan w:val="9"/>
            <w:shd w:val="clear" w:color="auto" w:fill="C6D9F1"/>
          </w:tcPr>
          <w:p w14:paraId="539D8D6F" w14:textId="77777777" w:rsidR="00A6080F" w:rsidRPr="00215F57" w:rsidRDefault="00A6080F" w:rsidP="00514BA6">
            <w:pPr>
              <w:pStyle w:val="ListParagraph"/>
              <w:keepNext/>
              <w:keepLines/>
              <w:widowControl/>
              <w:numPr>
                <w:ilvl w:val="0"/>
                <w:numId w:val="29"/>
              </w:numPr>
              <w:autoSpaceDE/>
              <w:autoSpaceDN/>
              <w:ind w:left="720"/>
              <w:contextualSpacing w:val="0"/>
              <w:outlineLvl w:val="2"/>
              <w:rPr>
                <w:rFonts w:ascii="Arial" w:eastAsia="Calibri" w:hAnsi="Arial" w:cs="Arial"/>
                <w:b/>
                <w:color w:val="000000"/>
                <w:sz w:val="24"/>
                <w:szCs w:val="24"/>
              </w:rPr>
            </w:pPr>
            <w:r w:rsidRPr="00215F57">
              <w:rPr>
                <w:rFonts w:ascii="Arial" w:eastAsia="Calibri" w:hAnsi="Arial" w:cs="Arial"/>
                <w:b/>
                <w:color w:val="000000"/>
                <w:sz w:val="24"/>
                <w:szCs w:val="24"/>
              </w:rPr>
              <w:lastRenderedPageBreak/>
              <w:t xml:space="preserve">Transition and Service Closure </w:t>
            </w:r>
            <w:r w:rsidRPr="00215F57">
              <w:rPr>
                <w:rFonts w:ascii="Arial" w:eastAsia="Calibri" w:hAnsi="Arial" w:cs="Arial"/>
                <w:color w:val="000000"/>
                <w:sz w:val="24"/>
                <w:szCs w:val="24"/>
              </w:rPr>
              <w:t xml:space="preserve"> </w:t>
            </w:r>
          </w:p>
          <w:p w14:paraId="5E47B2EA" w14:textId="77777777" w:rsidR="00A6080F" w:rsidRPr="002C78BB" w:rsidRDefault="00A6080F" w:rsidP="00514BA6">
            <w:pPr>
              <w:pStyle w:val="ListParagraph"/>
              <w:widowControl/>
              <w:numPr>
                <w:ilvl w:val="0"/>
                <w:numId w:val="36"/>
              </w:numPr>
              <w:autoSpaceDE/>
              <w:autoSpaceDN/>
              <w:ind w:left="1080" w:right="2"/>
              <w:contextualSpacing w:val="0"/>
              <w:rPr>
                <w:rFonts w:ascii="Arial" w:eastAsia="Calibri" w:hAnsi="Arial" w:cs="Arial"/>
                <w:color w:val="000000"/>
                <w:sz w:val="24"/>
                <w:szCs w:val="24"/>
              </w:rPr>
            </w:pPr>
            <w:r w:rsidRPr="002C78BB">
              <w:rPr>
                <w:rFonts w:ascii="Arial" w:eastAsia="Calibri" w:hAnsi="Arial" w:cs="Arial"/>
                <w:color w:val="000000"/>
                <w:sz w:val="24"/>
                <w:szCs w:val="24"/>
              </w:rPr>
              <w:t>Prior to the conclusion of services:</w:t>
            </w:r>
          </w:p>
          <w:p w14:paraId="7FA7A1CE" w14:textId="77777777" w:rsidR="00A6080F" w:rsidRPr="002C78BB" w:rsidRDefault="00A6080F" w:rsidP="00514BA6">
            <w:pPr>
              <w:pStyle w:val="ListParagraph"/>
              <w:widowControl/>
              <w:numPr>
                <w:ilvl w:val="0"/>
                <w:numId w:val="37"/>
              </w:numPr>
              <w:autoSpaceDE/>
              <w:autoSpaceDN/>
              <w:ind w:left="1620" w:right="2" w:hanging="180"/>
              <w:contextualSpacing w:val="0"/>
              <w:rPr>
                <w:rFonts w:ascii="Arial" w:eastAsia="Calibri" w:hAnsi="Arial" w:cs="Arial"/>
                <w:color w:val="000000"/>
                <w:sz w:val="24"/>
                <w:szCs w:val="24"/>
              </w:rPr>
            </w:pPr>
            <w:r w:rsidRPr="002C78BB">
              <w:rPr>
                <w:rFonts w:ascii="Arial" w:eastAsia="Calibri" w:hAnsi="Arial" w:cs="Arial"/>
                <w:color w:val="000000"/>
                <w:sz w:val="24"/>
                <w:szCs w:val="24"/>
              </w:rPr>
              <w:t xml:space="preserve">Ensure the Family and </w:t>
            </w:r>
            <w:r>
              <w:rPr>
                <w:rFonts w:ascii="Arial" w:eastAsia="Calibri" w:hAnsi="Arial" w:cs="Arial"/>
                <w:color w:val="000000"/>
                <w:sz w:val="24"/>
                <w:szCs w:val="24"/>
              </w:rPr>
              <w:t xml:space="preserve">specialist </w:t>
            </w:r>
            <w:r w:rsidRPr="002C78BB">
              <w:rPr>
                <w:rFonts w:ascii="Arial" w:eastAsia="Calibri" w:hAnsi="Arial" w:cs="Arial"/>
                <w:color w:val="000000"/>
                <w:sz w:val="24"/>
                <w:szCs w:val="24"/>
              </w:rPr>
              <w:t xml:space="preserve">assess progress, develop a written plan to maintain progress achieved, and identify unmet and/or ongoing service needs of the Family; </w:t>
            </w:r>
          </w:p>
          <w:p w14:paraId="5CF76421" w14:textId="77777777" w:rsidR="00A6080F" w:rsidRPr="002C78BB" w:rsidRDefault="00A6080F" w:rsidP="00514BA6">
            <w:pPr>
              <w:pStyle w:val="ListParagraph"/>
              <w:widowControl/>
              <w:numPr>
                <w:ilvl w:val="0"/>
                <w:numId w:val="37"/>
              </w:numPr>
              <w:autoSpaceDE/>
              <w:autoSpaceDN/>
              <w:ind w:left="1620" w:right="2" w:hanging="180"/>
              <w:contextualSpacing w:val="0"/>
              <w:rPr>
                <w:rFonts w:ascii="Arial" w:eastAsia="Calibri" w:hAnsi="Arial" w:cs="Arial"/>
                <w:color w:val="000000"/>
                <w:sz w:val="24"/>
                <w:szCs w:val="24"/>
              </w:rPr>
            </w:pPr>
            <w:r>
              <w:rPr>
                <w:rFonts w:ascii="Arial" w:eastAsia="Calibri" w:hAnsi="Arial" w:cs="Arial"/>
                <w:color w:val="000000"/>
                <w:sz w:val="24"/>
                <w:szCs w:val="24"/>
              </w:rPr>
              <w:t>Ensure</w:t>
            </w:r>
            <w:r w:rsidRPr="002C78BB">
              <w:rPr>
                <w:rFonts w:ascii="Arial" w:eastAsia="Calibri" w:hAnsi="Arial" w:cs="Arial"/>
                <w:color w:val="000000"/>
                <w:sz w:val="24"/>
                <w:szCs w:val="24"/>
              </w:rPr>
              <w:t xml:space="preserve"> </w:t>
            </w:r>
            <w:r>
              <w:rPr>
                <w:rFonts w:ascii="Arial" w:eastAsia="Calibri" w:hAnsi="Arial" w:cs="Arial"/>
                <w:color w:val="000000"/>
                <w:sz w:val="24"/>
                <w:szCs w:val="24"/>
              </w:rPr>
              <w:t>specialist</w:t>
            </w:r>
            <w:r w:rsidRPr="002C78BB">
              <w:rPr>
                <w:rFonts w:ascii="Arial" w:eastAsia="Calibri" w:hAnsi="Arial" w:cs="Arial"/>
                <w:color w:val="000000"/>
                <w:sz w:val="24"/>
                <w:szCs w:val="24"/>
              </w:rPr>
              <w:t>, in consultation with OCFS, assist</w:t>
            </w:r>
            <w:r>
              <w:rPr>
                <w:rFonts w:ascii="Arial" w:eastAsia="Calibri" w:hAnsi="Arial" w:cs="Arial"/>
                <w:color w:val="000000"/>
                <w:sz w:val="24"/>
                <w:szCs w:val="24"/>
              </w:rPr>
              <w:t>s</w:t>
            </w:r>
            <w:r w:rsidRPr="002C78BB">
              <w:rPr>
                <w:rFonts w:ascii="Arial" w:eastAsia="Calibri" w:hAnsi="Arial" w:cs="Arial"/>
                <w:color w:val="000000"/>
                <w:sz w:val="24"/>
                <w:szCs w:val="24"/>
              </w:rPr>
              <w:t xml:space="preserve"> the Family in connecting to needed resources and services to support them following case closure;</w:t>
            </w:r>
          </w:p>
          <w:p w14:paraId="19C92F6A" w14:textId="77777777" w:rsidR="00A6080F" w:rsidRDefault="00A6080F" w:rsidP="00514BA6">
            <w:pPr>
              <w:pStyle w:val="ListParagraph"/>
              <w:widowControl/>
              <w:numPr>
                <w:ilvl w:val="0"/>
                <w:numId w:val="37"/>
              </w:numPr>
              <w:autoSpaceDE/>
              <w:autoSpaceDN/>
              <w:ind w:left="1620" w:right="2" w:hanging="180"/>
              <w:contextualSpacing w:val="0"/>
              <w:rPr>
                <w:rFonts w:ascii="Arial" w:eastAsia="Calibri" w:hAnsi="Arial" w:cs="Arial"/>
                <w:color w:val="000000"/>
                <w:sz w:val="24"/>
                <w:szCs w:val="24"/>
              </w:rPr>
            </w:pPr>
            <w:r w:rsidRPr="002C78BB">
              <w:rPr>
                <w:rFonts w:ascii="Arial" w:eastAsia="Calibri" w:hAnsi="Arial" w:cs="Arial"/>
                <w:color w:val="000000"/>
                <w:sz w:val="24"/>
                <w:szCs w:val="24"/>
              </w:rPr>
              <w:t xml:space="preserve">Conduct a </w:t>
            </w:r>
            <w:r w:rsidRPr="006662D8">
              <w:rPr>
                <w:rFonts w:ascii="Arial" w:eastAsia="Calibri" w:hAnsi="Arial" w:cs="Arial"/>
                <w:color w:val="000000"/>
                <w:sz w:val="24"/>
                <w:szCs w:val="24"/>
              </w:rPr>
              <w:t>Teaming</w:t>
            </w:r>
            <w:r w:rsidRPr="002C78BB">
              <w:rPr>
                <w:rFonts w:ascii="Arial" w:eastAsia="Calibri" w:hAnsi="Arial" w:cs="Arial"/>
                <w:color w:val="000000"/>
                <w:sz w:val="24"/>
                <w:szCs w:val="24"/>
              </w:rPr>
              <w:t xml:space="preserve"> meeting </w:t>
            </w:r>
            <w:r>
              <w:rPr>
                <w:rFonts w:ascii="Arial" w:eastAsia="Calibri" w:hAnsi="Arial" w:cs="Arial"/>
                <w:color w:val="000000"/>
                <w:sz w:val="24"/>
                <w:szCs w:val="24"/>
              </w:rPr>
              <w:t>with an aim toward</w:t>
            </w:r>
            <w:r w:rsidRPr="002C78BB">
              <w:rPr>
                <w:rFonts w:ascii="Arial" w:eastAsia="Calibri" w:hAnsi="Arial" w:cs="Arial"/>
                <w:color w:val="000000"/>
                <w:sz w:val="24"/>
                <w:szCs w:val="24"/>
              </w:rPr>
              <w:t xml:space="preserve"> agreement and accountability by all </w:t>
            </w:r>
            <w:r>
              <w:rPr>
                <w:rFonts w:ascii="Arial" w:eastAsia="Calibri" w:hAnsi="Arial" w:cs="Arial"/>
                <w:color w:val="000000"/>
                <w:sz w:val="24"/>
                <w:szCs w:val="24"/>
              </w:rPr>
              <w:t xml:space="preserve">Family members </w:t>
            </w:r>
            <w:r w:rsidRPr="002C78BB">
              <w:rPr>
                <w:rFonts w:ascii="Arial" w:eastAsia="Calibri" w:hAnsi="Arial" w:cs="Arial"/>
                <w:color w:val="000000"/>
                <w:sz w:val="24"/>
                <w:szCs w:val="24"/>
              </w:rPr>
              <w:t xml:space="preserve">and that the Family has </w:t>
            </w:r>
            <w:proofErr w:type="gramStart"/>
            <w:r w:rsidRPr="002C78BB">
              <w:rPr>
                <w:rFonts w:ascii="Arial" w:eastAsia="Calibri" w:hAnsi="Arial" w:cs="Arial"/>
                <w:color w:val="000000"/>
                <w:sz w:val="24"/>
                <w:szCs w:val="24"/>
              </w:rPr>
              <w:t>supports</w:t>
            </w:r>
            <w:proofErr w:type="gramEnd"/>
            <w:r w:rsidRPr="002C78BB">
              <w:rPr>
                <w:rFonts w:ascii="Arial" w:eastAsia="Calibri" w:hAnsi="Arial" w:cs="Arial"/>
                <w:color w:val="000000"/>
                <w:sz w:val="24"/>
                <w:szCs w:val="24"/>
              </w:rPr>
              <w:t xml:space="preserve"> in place and understands next steps</w:t>
            </w:r>
            <w:r>
              <w:rPr>
                <w:rFonts w:ascii="Arial" w:eastAsia="Calibri" w:hAnsi="Arial" w:cs="Arial"/>
                <w:color w:val="000000"/>
                <w:sz w:val="24"/>
                <w:szCs w:val="24"/>
              </w:rPr>
              <w:t xml:space="preserve"> related to maintaining Child Safety in the home and participation in any other recommended services</w:t>
            </w:r>
            <w:r w:rsidRPr="002C78BB">
              <w:rPr>
                <w:rFonts w:ascii="Arial" w:eastAsia="Calibri" w:hAnsi="Arial" w:cs="Arial"/>
                <w:color w:val="000000"/>
                <w:sz w:val="24"/>
                <w:szCs w:val="24"/>
              </w:rPr>
              <w:t xml:space="preserve">. </w:t>
            </w:r>
          </w:p>
          <w:p w14:paraId="342E583D" w14:textId="562CBEC9" w:rsidR="00623F46" w:rsidRPr="00A6080F" w:rsidRDefault="00A6080F" w:rsidP="00514BA6">
            <w:pPr>
              <w:pStyle w:val="ListParagraph"/>
              <w:widowControl/>
              <w:numPr>
                <w:ilvl w:val="0"/>
                <w:numId w:val="37"/>
              </w:numPr>
              <w:autoSpaceDE/>
              <w:autoSpaceDN/>
              <w:ind w:left="1620" w:right="2" w:hanging="180"/>
              <w:contextualSpacing w:val="0"/>
              <w:rPr>
                <w:rFonts w:ascii="Arial" w:eastAsia="Calibri" w:hAnsi="Arial" w:cs="Arial"/>
                <w:color w:val="000000"/>
                <w:sz w:val="24"/>
                <w:szCs w:val="24"/>
              </w:rPr>
            </w:pPr>
            <w:r w:rsidRPr="00A6080F">
              <w:rPr>
                <w:rFonts w:ascii="Arial" w:eastAsia="Calibri" w:hAnsi="Arial" w:cs="Arial"/>
                <w:color w:val="000000"/>
                <w:sz w:val="24"/>
                <w:szCs w:val="24"/>
              </w:rPr>
              <w:t>Ensure a HOMEBUILDERS® Service Summary (which includes the NCFAS post ratings) is completed and forwarded to OCFS within one (1) business day of case closure.</w:t>
            </w:r>
          </w:p>
        </w:tc>
      </w:tr>
      <w:tr w:rsidR="009831C3" w:rsidRPr="00206C36" w14:paraId="098E0572" w14:textId="77777777" w:rsidTr="00697EC9">
        <w:tc>
          <w:tcPr>
            <w:tcW w:w="10350" w:type="dxa"/>
            <w:gridSpan w:val="9"/>
          </w:tcPr>
          <w:p w14:paraId="3E48CA84" w14:textId="77777777" w:rsidR="009831C3" w:rsidRPr="003861A0" w:rsidRDefault="009831C3" w:rsidP="00697EC9">
            <w:pPr>
              <w:widowControl/>
              <w:rPr>
                <w:rFonts w:ascii="Arial" w:hAnsi="Arial" w:cs="Arial"/>
                <w:bCs/>
                <w:sz w:val="24"/>
                <w:szCs w:val="24"/>
              </w:rPr>
            </w:pPr>
          </w:p>
        </w:tc>
      </w:tr>
      <w:tr w:rsidR="009831C3" w:rsidRPr="00206C36" w14:paraId="74A47FDA" w14:textId="77777777" w:rsidTr="00697EC9">
        <w:tc>
          <w:tcPr>
            <w:tcW w:w="10350" w:type="dxa"/>
            <w:gridSpan w:val="9"/>
            <w:shd w:val="clear" w:color="auto" w:fill="C6D9F1"/>
          </w:tcPr>
          <w:p w14:paraId="28739193" w14:textId="67DFDE50" w:rsidR="009831C3" w:rsidRPr="0000363E" w:rsidRDefault="009831C3" w:rsidP="00514BA6">
            <w:pPr>
              <w:pStyle w:val="ListParagraph"/>
              <w:widowControl/>
              <w:numPr>
                <w:ilvl w:val="0"/>
                <w:numId w:val="4"/>
              </w:numPr>
              <w:ind w:left="342"/>
              <w:rPr>
                <w:rFonts w:ascii="Arial" w:hAnsi="Arial" w:cs="Arial"/>
                <w:b/>
                <w:sz w:val="24"/>
                <w:szCs w:val="24"/>
              </w:rPr>
            </w:pPr>
          </w:p>
        </w:tc>
      </w:tr>
      <w:tr w:rsidR="009831C3" w:rsidRPr="00206C36" w14:paraId="097E96B3" w14:textId="77777777" w:rsidTr="00697EC9">
        <w:trPr>
          <w:trHeight w:val="116"/>
        </w:trPr>
        <w:tc>
          <w:tcPr>
            <w:tcW w:w="10350" w:type="dxa"/>
            <w:gridSpan w:val="9"/>
            <w:shd w:val="clear" w:color="auto" w:fill="C6D9F1"/>
          </w:tcPr>
          <w:p w14:paraId="65C9CB06" w14:textId="2B4F5BC3" w:rsidR="009831C3" w:rsidRPr="00072882" w:rsidRDefault="00FD3108" w:rsidP="00514BA6">
            <w:pPr>
              <w:widowControl/>
              <w:numPr>
                <w:ilvl w:val="3"/>
                <w:numId w:val="7"/>
              </w:numPr>
              <w:ind w:left="699"/>
              <w:rPr>
                <w:rFonts w:ascii="Arial" w:hAnsi="Arial" w:cs="Arial"/>
                <w:bCs/>
                <w:sz w:val="24"/>
                <w:szCs w:val="24"/>
              </w:rPr>
            </w:pPr>
            <w:bookmarkStart w:id="2" w:name="_Hlk215641965"/>
            <w:r w:rsidRPr="00BB26EA">
              <w:rPr>
                <w:rFonts w:ascii="Arial" w:hAnsi="Arial" w:cs="Arial"/>
                <w:sz w:val="24"/>
                <w:szCs w:val="24"/>
              </w:rPr>
              <w:t xml:space="preserve">Obtain and maintain insurance as outlined in the current State of Maine IT-Service Contract (IT-SC), Rider B-IT, Section 19. Insurance Requirements. </w:t>
            </w:r>
            <w:bookmarkStart w:id="3" w:name="_Hlk215570720"/>
            <w:r w:rsidRPr="00BB26EA">
              <w:rPr>
                <w:rFonts w:ascii="Arial" w:hAnsi="Arial" w:cs="Arial"/>
                <w:sz w:val="24"/>
                <w:szCs w:val="24"/>
              </w:rPr>
              <w:t xml:space="preserve">The current IT-SC may be obtained on the Office of State Procurement Services </w:t>
            </w:r>
            <w:hyperlink r:id="rId13" w:history="1">
              <w:r w:rsidRPr="00BB26EA">
                <w:rPr>
                  <w:rStyle w:val="Hyperlink"/>
                  <w:rFonts w:ascii="Arial" w:hAnsi="Arial" w:cs="Arial"/>
                  <w:sz w:val="24"/>
                  <w:szCs w:val="24"/>
                </w:rPr>
                <w:t>Forms &amp; Templates webpage</w:t>
              </w:r>
            </w:hyperlink>
            <w:r w:rsidRPr="00BB26EA">
              <w:rPr>
                <w:rFonts w:ascii="Arial" w:hAnsi="Arial" w:cs="Arial"/>
                <w:sz w:val="24"/>
                <w:szCs w:val="24"/>
              </w:rPr>
              <w:t>.</w:t>
            </w:r>
            <w:bookmarkEnd w:id="2"/>
            <w:bookmarkEnd w:id="3"/>
          </w:p>
        </w:tc>
      </w:tr>
      <w:tr w:rsidR="009831C3" w:rsidRPr="00206C36" w14:paraId="2A92AE40" w14:textId="77777777" w:rsidTr="00697EC9">
        <w:tc>
          <w:tcPr>
            <w:tcW w:w="10350" w:type="dxa"/>
            <w:gridSpan w:val="9"/>
          </w:tcPr>
          <w:p w14:paraId="58680B9F" w14:textId="77777777" w:rsidR="009831C3" w:rsidRPr="003861A0" w:rsidRDefault="009831C3" w:rsidP="00697EC9">
            <w:pPr>
              <w:widowControl/>
              <w:rPr>
                <w:rFonts w:ascii="Arial" w:hAnsi="Arial" w:cs="Arial"/>
                <w:bCs/>
                <w:sz w:val="24"/>
                <w:szCs w:val="24"/>
              </w:rPr>
            </w:pPr>
          </w:p>
        </w:tc>
      </w:tr>
      <w:tr w:rsidR="009831C3" w:rsidRPr="00206C36" w14:paraId="4F5EDD62" w14:textId="77777777" w:rsidTr="00697EC9">
        <w:tc>
          <w:tcPr>
            <w:tcW w:w="10350" w:type="dxa"/>
            <w:gridSpan w:val="9"/>
            <w:shd w:val="clear" w:color="auto" w:fill="C6D9F1"/>
          </w:tcPr>
          <w:p w14:paraId="4FCB6957" w14:textId="77777777" w:rsidR="00B91016" w:rsidRPr="00BB26EA" w:rsidRDefault="00B91016" w:rsidP="00514BA6">
            <w:pPr>
              <w:pStyle w:val="ListParagraph"/>
              <w:numPr>
                <w:ilvl w:val="0"/>
                <w:numId w:val="7"/>
              </w:numPr>
              <w:ind w:left="702"/>
              <w:contextualSpacing w:val="0"/>
              <w:rPr>
                <w:rFonts w:ascii="Arial" w:hAnsi="Arial" w:cs="Arial"/>
                <w:sz w:val="24"/>
                <w:szCs w:val="24"/>
              </w:rPr>
            </w:pPr>
            <w:r w:rsidRPr="00BB26EA">
              <w:rPr>
                <w:rFonts w:ascii="Arial" w:hAnsi="Arial" w:cs="Arial"/>
                <w:sz w:val="24"/>
                <w:szCs w:val="24"/>
              </w:rPr>
              <w:t xml:space="preserve">Implement risk assessment and vulnerability scanning policies and procedures for collecting sensitive information electronically (PII, PHI, and/or other confidential data) as part of the services provided as a result of the contract awarded under this RFP, at minimum to be equivalent to </w:t>
            </w:r>
            <w:bookmarkStart w:id="4" w:name="_Hlk215643702"/>
            <w:r w:rsidRPr="00BB26EA">
              <w:rPr>
                <w:rFonts w:ascii="Arial" w:hAnsi="Arial" w:cs="Arial"/>
                <w:sz w:val="24"/>
                <w:szCs w:val="24"/>
              </w:rPr>
              <w:t xml:space="preserve">current </w:t>
            </w:r>
            <w:hyperlink r:id="rId14" w:history="1">
              <w:r w:rsidRPr="00BB26EA">
                <w:rPr>
                  <w:rStyle w:val="Hyperlink"/>
                  <w:rFonts w:ascii="Arial" w:hAnsi="Arial" w:cs="Arial"/>
                  <w:sz w:val="24"/>
                  <w:szCs w:val="24"/>
                </w:rPr>
                <w:t>MaineIT Policies &amp; Standards</w:t>
              </w:r>
            </w:hyperlink>
            <w:bookmarkEnd w:id="4"/>
            <w:r w:rsidRPr="00BB26EA">
              <w:rPr>
                <w:rFonts w:ascii="Arial" w:hAnsi="Arial" w:cs="Arial"/>
                <w:sz w:val="24"/>
                <w:szCs w:val="24"/>
              </w:rPr>
              <w:t xml:space="preserve"> for:</w:t>
            </w:r>
          </w:p>
          <w:p w14:paraId="49951F13" w14:textId="77777777" w:rsidR="00B91016" w:rsidRDefault="00B91016" w:rsidP="00514BA6">
            <w:pPr>
              <w:pStyle w:val="ListParagraph"/>
              <w:widowControl/>
              <w:numPr>
                <w:ilvl w:val="7"/>
                <w:numId w:val="7"/>
              </w:numPr>
              <w:autoSpaceDE/>
              <w:autoSpaceDN/>
              <w:ind w:left="1062"/>
              <w:rPr>
                <w:rFonts w:ascii="Arial" w:hAnsi="Arial" w:cs="Arial"/>
                <w:sz w:val="24"/>
                <w:szCs w:val="24"/>
              </w:rPr>
            </w:pPr>
            <w:r w:rsidRPr="00BB26EA">
              <w:rPr>
                <w:rFonts w:ascii="Arial" w:hAnsi="Arial" w:cs="Arial"/>
                <w:sz w:val="24"/>
                <w:szCs w:val="24"/>
              </w:rPr>
              <w:t>Risk Assessment Policy &amp; Procedures; and</w:t>
            </w:r>
          </w:p>
          <w:p w14:paraId="58339EC5" w14:textId="78D5E807" w:rsidR="009831C3" w:rsidRPr="00B91016" w:rsidRDefault="00B91016" w:rsidP="00514BA6">
            <w:pPr>
              <w:pStyle w:val="ListParagraph"/>
              <w:widowControl/>
              <w:numPr>
                <w:ilvl w:val="7"/>
                <w:numId w:val="7"/>
              </w:numPr>
              <w:autoSpaceDE/>
              <w:autoSpaceDN/>
              <w:ind w:left="1062"/>
              <w:rPr>
                <w:rFonts w:ascii="Arial" w:hAnsi="Arial" w:cs="Arial"/>
                <w:sz w:val="24"/>
                <w:szCs w:val="24"/>
              </w:rPr>
            </w:pPr>
            <w:r w:rsidRPr="00B91016">
              <w:rPr>
                <w:rFonts w:ascii="Arial" w:hAnsi="Arial" w:cs="Arial"/>
                <w:sz w:val="24"/>
                <w:szCs w:val="24"/>
              </w:rPr>
              <w:t>Vulnerability Scanning Procedure.</w:t>
            </w:r>
          </w:p>
        </w:tc>
      </w:tr>
      <w:tr w:rsidR="009831C3" w:rsidRPr="00206C36" w14:paraId="4797B08B" w14:textId="77777777" w:rsidTr="00697EC9">
        <w:tc>
          <w:tcPr>
            <w:tcW w:w="10350" w:type="dxa"/>
            <w:gridSpan w:val="9"/>
          </w:tcPr>
          <w:p w14:paraId="055FCF13" w14:textId="77777777" w:rsidR="009831C3" w:rsidRPr="007D26A4" w:rsidRDefault="009831C3" w:rsidP="00697EC9">
            <w:pPr>
              <w:widowControl/>
              <w:rPr>
                <w:rFonts w:ascii="Arial" w:hAnsi="Arial" w:cs="Arial"/>
                <w:bCs/>
                <w:sz w:val="24"/>
                <w:szCs w:val="24"/>
              </w:rPr>
            </w:pPr>
          </w:p>
        </w:tc>
      </w:tr>
      <w:tr w:rsidR="009831C3" w:rsidRPr="00206C36" w14:paraId="782D86AE" w14:textId="77777777" w:rsidTr="00697EC9">
        <w:tc>
          <w:tcPr>
            <w:tcW w:w="10350" w:type="dxa"/>
            <w:gridSpan w:val="9"/>
            <w:shd w:val="clear" w:color="auto" w:fill="C6D9F1"/>
          </w:tcPr>
          <w:p w14:paraId="215C9785" w14:textId="5263D611" w:rsidR="009831C3" w:rsidRPr="00553D47" w:rsidRDefault="00553D47" w:rsidP="00514BA6">
            <w:pPr>
              <w:pStyle w:val="ListParagraph"/>
              <w:widowControl/>
              <w:numPr>
                <w:ilvl w:val="0"/>
                <w:numId w:val="7"/>
              </w:numPr>
              <w:ind w:left="702"/>
              <w:rPr>
                <w:rFonts w:ascii="Arial" w:hAnsi="Arial" w:cs="Arial"/>
                <w:bCs/>
                <w:sz w:val="24"/>
                <w:szCs w:val="24"/>
              </w:rPr>
            </w:pPr>
            <w:r w:rsidRPr="00553D47">
              <w:rPr>
                <w:rFonts w:ascii="Arial" w:hAnsi="Arial" w:cs="Arial"/>
                <w:sz w:val="24"/>
                <w:szCs w:val="24"/>
              </w:rPr>
              <w:t>Comply with all current State and Federal laws regarding the protection of confidential and/or sensitive information that is collected or maintained by the awarded Bidder, including, as applicable, notification to individuals in the event of unauthorized access or disclosure.</w:t>
            </w:r>
          </w:p>
        </w:tc>
      </w:tr>
      <w:tr w:rsidR="009831C3" w:rsidRPr="00206C36" w14:paraId="357100FB" w14:textId="77777777" w:rsidTr="00697EC9">
        <w:tc>
          <w:tcPr>
            <w:tcW w:w="10350" w:type="dxa"/>
            <w:gridSpan w:val="9"/>
          </w:tcPr>
          <w:p w14:paraId="0594B85A" w14:textId="77777777" w:rsidR="009831C3" w:rsidRPr="007D26A4" w:rsidRDefault="009831C3" w:rsidP="00697EC9">
            <w:pPr>
              <w:widowControl/>
              <w:rPr>
                <w:rFonts w:ascii="Arial" w:hAnsi="Arial" w:cs="Arial"/>
                <w:bCs/>
                <w:sz w:val="24"/>
                <w:szCs w:val="24"/>
              </w:rPr>
            </w:pPr>
          </w:p>
        </w:tc>
      </w:tr>
      <w:tr w:rsidR="009831C3" w:rsidRPr="00206C36" w14:paraId="5908BDEA" w14:textId="77777777" w:rsidTr="00697EC9">
        <w:tc>
          <w:tcPr>
            <w:tcW w:w="10350" w:type="dxa"/>
            <w:gridSpan w:val="9"/>
            <w:shd w:val="clear" w:color="auto" w:fill="C6D9F1"/>
          </w:tcPr>
          <w:p w14:paraId="4B3F5E12" w14:textId="0E842BC7" w:rsidR="009831C3" w:rsidRPr="006E5BA0" w:rsidRDefault="006E5BA0" w:rsidP="00514BA6">
            <w:pPr>
              <w:pStyle w:val="ListParagraph"/>
              <w:widowControl/>
              <w:numPr>
                <w:ilvl w:val="0"/>
                <w:numId w:val="7"/>
              </w:numPr>
              <w:ind w:left="702"/>
              <w:rPr>
                <w:rFonts w:ascii="Arial" w:hAnsi="Arial" w:cs="Arial"/>
                <w:bCs/>
                <w:sz w:val="24"/>
                <w:szCs w:val="24"/>
              </w:rPr>
            </w:pPr>
            <w:r w:rsidRPr="006E5BA0">
              <w:rPr>
                <w:rFonts w:ascii="Arial" w:hAnsi="Arial" w:cs="Arial"/>
                <w:sz w:val="24"/>
                <w:szCs w:val="24"/>
              </w:rPr>
              <w:t>The State will not consume (use) any awarded Bidder application, nor will the awarded Bidder consume (use) any State application.</w:t>
            </w:r>
          </w:p>
        </w:tc>
      </w:tr>
      <w:tr w:rsidR="009831C3" w:rsidRPr="00206C36" w14:paraId="7B14EB31" w14:textId="77777777" w:rsidTr="00697EC9">
        <w:tc>
          <w:tcPr>
            <w:tcW w:w="10350" w:type="dxa"/>
            <w:gridSpan w:val="9"/>
          </w:tcPr>
          <w:p w14:paraId="3F6AB0FF" w14:textId="77777777" w:rsidR="009831C3" w:rsidRPr="003861A0" w:rsidRDefault="009831C3" w:rsidP="00697EC9">
            <w:pPr>
              <w:widowControl/>
              <w:rPr>
                <w:rFonts w:ascii="Arial" w:hAnsi="Arial" w:cs="Arial"/>
                <w:bCs/>
                <w:sz w:val="24"/>
                <w:szCs w:val="24"/>
              </w:rPr>
            </w:pPr>
          </w:p>
        </w:tc>
      </w:tr>
      <w:tr w:rsidR="009831C3" w:rsidRPr="00206C36" w14:paraId="619485DD" w14:textId="77777777" w:rsidTr="00697EC9">
        <w:trPr>
          <w:trHeight w:val="80"/>
        </w:trPr>
        <w:tc>
          <w:tcPr>
            <w:tcW w:w="10350" w:type="dxa"/>
            <w:gridSpan w:val="9"/>
            <w:shd w:val="clear" w:color="auto" w:fill="C6D9F1"/>
          </w:tcPr>
          <w:p w14:paraId="6C8FBEB8" w14:textId="376B683F" w:rsidR="009831C3" w:rsidRPr="006E5BA0" w:rsidRDefault="009831C3" w:rsidP="00514BA6">
            <w:pPr>
              <w:pStyle w:val="ListParagraph"/>
              <w:widowControl/>
              <w:numPr>
                <w:ilvl w:val="0"/>
                <w:numId w:val="4"/>
              </w:numPr>
              <w:ind w:left="342"/>
              <w:rPr>
                <w:rFonts w:ascii="Arial" w:hAnsi="Arial" w:cs="Arial"/>
                <w:b/>
                <w:sz w:val="24"/>
                <w:szCs w:val="24"/>
              </w:rPr>
            </w:pPr>
          </w:p>
        </w:tc>
      </w:tr>
      <w:tr w:rsidR="009831C3" w:rsidRPr="00206C36" w14:paraId="4E0B8F28" w14:textId="77777777" w:rsidTr="00697EC9">
        <w:trPr>
          <w:trHeight w:val="46"/>
        </w:trPr>
        <w:tc>
          <w:tcPr>
            <w:tcW w:w="10350" w:type="dxa"/>
            <w:gridSpan w:val="9"/>
            <w:shd w:val="clear" w:color="auto" w:fill="C6D9F1"/>
          </w:tcPr>
          <w:p w14:paraId="25881D67" w14:textId="77777777" w:rsidR="0028149A" w:rsidRPr="005C1074" w:rsidRDefault="0028149A" w:rsidP="00514BA6">
            <w:pPr>
              <w:pStyle w:val="ListParagraph"/>
              <w:numPr>
                <w:ilvl w:val="0"/>
                <w:numId w:val="8"/>
              </w:numPr>
              <w:contextualSpacing w:val="0"/>
              <w:rPr>
                <w:rFonts w:ascii="Arial" w:hAnsi="Arial" w:cs="Arial"/>
                <w:sz w:val="24"/>
                <w:szCs w:val="24"/>
              </w:rPr>
            </w:pPr>
            <w:bookmarkStart w:id="5" w:name="_Hlk61440699"/>
            <w:r w:rsidRPr="005C1074">
              <w:rPr>
                <w:rFonts w:ascii="Arial" w:eastAsia="Calibri" w:hAnsi="Arial"/>
                <w:sz w:val="24"/>
              </w:rPr>
              <w:t xml:space="preserve">Provide eight (8) </w:t>
            </w:r>
            <w:r w:rsidRPr="005C1074">
              <w:rPr>
                <w:rFonts w:ascii="Arial" w:eastAsia="Calibri" w:hAnsi="Arial" w:cs="Arial"/>
                <w:color w:val="000000"/>
                <w:sz w:val="24"/>
                <w:szCs w:val="24"/>
              </w:rPr>
              <w:t>HOMEBUILDERS® Teams</w:t>
            </w:r>
            <w:proofErr w:type="gramStart"/>
            <w:r w:rsidRPr="005C1074">
              <w:rPr>
                <w:rFonts w:ascii="Arial" w:eastAsia="Calibri" w:hAnsi="Arial" w:cs="Arial"/>
                <w:color w:val="000000"/>
                <w:sz w:val="24"/>
                <w:szCs w:val="24"/>
              </w:rPr>
              <w:t>, one</w:t>
            </w:r>
            <w:proofErr w:type="gramEnd"/>
            <w:r w:rsidRPr="005C1074">
              <w:rPr>
                <w:rFonts w:ascii="Arial" w:eastAsia="Calibri" w:hAnsi="Arial" w:cs="Arial"/>
                <w:color w:val="000000"/>
                <w:sz w:val="24"/>
                <w:szCs w:val="24"/>
              </w:rPr>
              <w:t xml:space="preserve"> (1) for each of the Department’s </w:t>
            </w:r>
            <w:hyperlink r:id="rId15" w:history="1">
              <w:r w:rsidRPr="005C1074">
                <w:rPr>
                  <w:rStyle w:val="Hyperlink"/>
                  <w:rFonts w:ascii="Arial" w:eastAsia="Calibri" w:hAnsi="Arial" w:cs="Arial"/>
                  <w:sz w:val="24"/>
                  <w:szCs w:val="24"/>
                </w:rPr>
                <w:t>Districts</w:t>
              </w:r>
            </w:hyperlink>
            <w:r w:rsidRPr="005C1074">
              <w:rPr>
                <w:rFonts w:ascii="Arial" w:eastAsia="Calibri" w:hAnsi="Arial" w:cs="Arial"/>
                <w:color w:val="000000"/>
                <w:sz w:val="24"/>
                <w:szCs w:val="24"/>
              </w:rPr>
              <w:t xml:space="preserve"> (except District 9). </w:t>
            </w:r>
          </w:p>
          <w:p w14:paraId="71DCC73D" w14:textId="77777777" w:rsidR="0028149A" w:rsidRPr="005C1074" w:rsidRDefault="0028149A" w:rsidP="00514BA6">
            <w:pPr>
              <w:pStyle w:val="ListParagraph"/>
              <w:widowControl/>
              <w:numPr>
                <w:ilvl w:val="1"/>
                <w:numId w:val="8"/>
              </w:numPr>
              <w:autoSpaceDE/>
              <w:autoSpaceDN/>
              <w:ind w:left="1062"/>
              <w:contextualSpacing w:val="0"/>
              <w:rPr>
                <w:rFonts w:ascii="Arial" w:eastAsiaTheme="minorHAnsi" w:hAnsi="Arial" w:cs="Arial"/>
                <w:b/>
                <w:bCs/>
                <w:sz w:val="24"/>
                <w:szCs w:val="24"/>
              </w:rPr>
            </w:pPr>
            <w:r w:rsidRPr="005C1074">
              <w:rPr>
                <w:rFonts w:ascii="Arial" w:eastAsia="Calibri" w:hAnsi="Arial"/>
                <w:sz w:val="24"/>
              </w:rPr>
              <w:t xml:space="preserve">Ensure each Team consists of four </w:t>
            </w:r>
            <w:r w:rsidRPr="005C1074">
              <w:rPr>
                <w:rFonts w:ascii="Arial" w:eastAsia="Calibri" w:hAnsi="Arial" w:cs="Arial"/>
                <w:sz w:val="24"/>
                <w:szCs w:val="24"/>
              </w:rPr>
              <w:t xml:space="preserve">to five </w:t>
            </w:r>
            <w:r w:rsidRPr="005C1074">
              <w:rPr>
                <w:rFonts w:ascii="Arial" w:eastAsia="Calibri" w:hAnsi="Arial"/>
                <w:sz w:val="24"/>
              </w:rPr>
              <w:t>(4</w:t>
            </w:r>
            <w:r w:rsidRPr="005C1074">
              <w:rPr>
                <w:rFonts w:ascii="Arial" w:eastAsia="Calibri" w:hAnsi="Arial" w:cs="Arial"/>
                <w:sz w:val="24"/>
                <w:szCs w:val="24"/>
              </w:rPr>
              <w:t>-5</w:t>
            </w:r>
            <w:r w:rsidRPr="005C1074">
              <w:rPr>
                <w:rFonts w:ascii="Arial" w:eastAsia="Calibri" w:hAnsi="Arial"/>
                <w:sz w:val="24"/>
              </w:rPr>
              <w:t xml:space="preserve">) specialists and one (1) supervisor.  </w:t>
            </w:r>
          </w:p>
          <w:p w14:paraId="3DD472A9" w14:textId="77777777" w:rsidR="0028149A" w:rsidRPr="0028149A" w:rsidRDefault="0028149A" w:rsidP="00514BA6">
            <w:pPr>
              <w:pStyle w:val="ListParagraph"/>
              <w:widowControl/>
              <w:numPr>
                <w:ilvl w:val="2"/>
                <w:numId w:val="8"/>
              </w:numPr>
              <w:autoSpaceDE/>
              <w:autoSpaceDN/>
              <w:ind w:left="1602"/>
              <w:contextualSpacing w:val="0"/>
              <w:rPr>
                <w:rFonts w:ascii="Arial" w:eastAsiaTheme="minorHAnsi" w:hAnsi="Arial" w:cs="Arial"/>
                <w:b/>
                <w:bCs/>
                <w:sz w:val="24"/>
                <w:szCs w:val="24"/>
              </w:rPr>
            </w:pPr>
            <w:r w:rsidRPr="005C1074">
              <w:rPr>
                <w:rFonts w:ascii="Arial" w:eastAsia="Calibri" w:hAnsi="Arial"/>
                <w:sz w:val="24"/>
              </w:rPr>
              <w:t xml:space="preserve">Each specialist must serve a minimum of twelve to fifteen (12-15) Families during their first year of employment and seventeen to eighteen (17-18) Families annually thereafter. </w:t>
            </w:r>
          </w:p>
          <w:p w14:paraId="19E05437" w14:textId="1A3F8ED8" w:rsidR="009831C3" w:rsidRPr="0028149A" w:rsidRDefault="0028149A" w:rsidP="00514BA6">
            <w:pPr>
              <w:pStyle w:val="ListParagraph"/>
              <w:widowControl/>
              <w:numPr>
                <w:ilvl w:val="2"/>
                <w:numId w:val="8"/>
              </w:numPr>
              <w:autoSpaceDE/>
              <w:autoSpaceDN/>
              <w:ind w:left="1602"/>
              <w:contextualSpacing w:val="0"/>
              <w:rPr>
                <w:rFonts w:ascii="Arial" w:eastAsiaTheme="minorHAnsi" w:hAnsi="Arial" w:cs="Arial"/>
                <w:b/>
                <w:bCs/>
                <w:sz w:val="24"/>
                <w:szCs w:val="24"/>
              </w:rPr>
            </w:pPr>
            <w:r w:rsidRPr="0028149A">
              <w:rPr>
                <w:rFonts w:ascii="Arial" w:eastAsia="Calibri" w:hAnsi="Arial"/>
                <w:sz w:val="24"/>
              </w:rPr>
              <w:t>Three (3) team leads must oversee implementation for specific Districts of the State.</w:t>
            </w:r>
          </w:p>
        </w:tc>
      </w:tr>
      <w:tr w:rsidR="009831C3" w:rsidRPr="00206C36" w14:paraId="3E2E073C" w14:textId="77777777" w:rsidTr="00697EC9">
        <w:trPr>
          <w:trHeight w:val="46"/>
        </w:trPr>
        <w:tc>
          <w:tcPr>
            <w:tcW w:w="10350" w:type="dxa"/>
            <w:gridSpan w:val="9"/>
          </w:tcPr>
          <w:p w14:paraId="2C7FCED2" w14:textId="77777777" w:rsidR="009831C3" w:rsidRDefault="009831C3" w:rsidP="00697EC9">
            <w:pPr>
              <w:widowControl/>
              <w:rPr>
                <w:rFonts w:ascii="Arial" w:hAnsi="Arial" w:cs="Arial"/>
                <w:bCs/>
                <w:sz w:val="24"/>
                <w:szCs w:val="24"/>
              </w:rPr>
            </w:pPr>
          </w:p>
        </w:tc>
      </w:tr>
      <w:tr w:rsidR="009831C3" w:rsidRPr="00206C36" w14:paraId="3691D5C9" w14:textId="77777777" w:rsidTr="00697EC9">
        <w:trPr>
          <w:trHeight w:val="46"/>
        </w:trPr>
        <w:tc>
          <w:tcPr>
            <w:tcW w:w="10350" w:type="dxa"/>
            <w:gridSpan w:val="9"/>
            <w:shd w:val="clear" w:color="auto" w:fill="C6D9F1"/>
          </w:tcPr>
          <w:p w14:paraId="761682E0" w14:textId="5D033EC5" w:rsidR="003B1046" w:rsidRPr="003B1046" w:rsidRDefault="003B1046" w:rsidP="00514BA6">
            <w:pPr>
              <w:pStyle w:val="ListParagraph"/>
              <w:numPr>
                <w:ilvl w:val="0"/>
                <w:numId w:val="8"/>
              </w:numPr>
              <w:rPr>
                <w:rFonts w:ascii="Arial" w:hAnsi="Arial" w:cs="Arial"/>
                <w:b/>
                <w:sz w:val="24"/>
                <w:szCs w:val="24"/>
              </w:rPr>
            </w:pPr>
            <w:r w:rsidRPr="003B1046">
              <w:rPr>
                <w:rFonts w:ascii="Arial" w:hAnsi="Arial" w:cs="Arial"/>
                <w:bCs/>
                <w:sz w:val="24"/>
                <w:szCs w:val="24"/>
              </w:rPr>
              <w:t xml:space="preserve">Provide three (3) </w:t>
            </w:r>
            <w:r w:rsidRPr="003B1046">
              <w:rPr>
                <w:rFonts w:ascii="Arial" w:eastAsia="Calibri" w:hAnsi="Arial" w:cs="Arial"/>
                <w:color w:val="000000"/>
                <w:sz w:val="24"/>
                <w:szCs w:val="24"/>
              </w:rPr>
              <w:t xml:space="preserve">HOMEBUILDERS® Team Managers to oversee the eight (8) teams Statewide, </w:t>
            </w:r>
            <w:r w:rsidRPr="003B1046">
              <w:rPr>
                <w:rFonts w:ascii="Arial" w:hAnsi="Arial" w:cs="Arial"/>
                <w:bCs/>
                <w:sz w:val="24"/>
                <w:szCs w:val="24"/>
              </w:rPr>
              <w:t>with each Manager overseeing no more than three (3) teams.</w:t>
            </w:r>
          </w:p>
          <w:p w14:paraId="50752323" w14:textId="77777777" w:rsidR="009831C3" w:rsidRPr="00E61FF0" w:rsidRDefault="003B1046" w:rsidP="00514BA6">
            <w:pPr>
              <w:widowControl/>
              <w:numPr>
                <w:ilvl w:val="1"/>
                <w:numId w:val="8"/>
              </w:numPr>
              <w:ind w:left="1062"/>
              <w:rPr>
                <w:rFonts w:ascii="Arial" w:hAnsi="Arial" w:cs="Arial"/>
                <w:bCs/>
                <w:sz w:val="24"/>
                <w:szCs w:val="24"/>
              </w:rPr>
            </w:pPr>
            <w:r>
              <w:rPr>
                <w:rFonts w:ascii="Arial" w:eastAsia="Calibri" w:hAnsi="Arial" w:cs="Arial"/>
                <w:color w:val="000000"/>
                <w:sz w:val="24"/>
                <w:szCs w:val="24"/>
              </w:rPr>
              <w:t>Ensure e</w:t>
            </w:r>
            <w:r w:rsidRPr="00C976E4">
              <w:rPr>
                <w:rFonts w:ascii="Arial" w:eastAsia="Calibri" w:hAnsi="Arial" w:cs="Arial"/>
                <w:color w:val="000000"/>
                <w:sz w:val="24"/>
                <w:szCs w:val="24"/>
              </w:rPr>
              <w:t xml:space="preserve">ach </w:t>
            </w:r>
            <w:r>
              <w:rPr>
                <w:rFonts w:ascii="Arial" w:eastAsia="Calibri" w:hAnsi="Arial" w:cs="Arial"/>
                <w:color w:val="000000"/>
                <w:sz w:val="24"/>
                <w:szCs w:val="24"/>
              </w:rPr>
              <w:t>T</w:t>
            </w:r>
            <w:r w:rsidRPr="00C976E4">
              <w:rPr>
                <w:rFonts w:ascii="Arial" w:eastAsia="Calibri" w:hAnsi="Arial" w:cs="Arial"/>
                <w:color w:val="000000"/>
                <w:sz w:val="24"/>
                <w:szCs w:val="24"/>
              </w:rPr>
              <w:t>eam consist</w:t>
            </w:r>
            <w:r>
              <w:rPr>
                <w:rFonts w:ascii="Arial" w:eastAsia="Calibri" w:hAnsi="Arial" w:cs="Arial"/>
                <w:color w:val="000000"/>
                <w:sz w:val="24"/>
                <w:szCs w:val="24"/>
              </w:rPr>
              <w:t>s</w:t>
            </w:r>
            <w:r w:rsidRPr="00C976E4">
              <w:rPr>
                <w:rFonts w:ascii="Arial" w:eastAsia="Calibri" w:hAnsi="Arial" w:cs="Arial"/>
                <w:color w:val="000000"/>
                <w:sz w:val="24"/>
                <w:szCs w:val="24"/>
              </w:rPr>
              <w:t xml:space="preserve"> of:</w:t>
            </w:r>
          </w:p>
          <w:p w14:paraId="6D5AB04F" w14:textId="77777777" w:rsidR="00E61FF0" w:rsidRDefault="00E61FF0" w:rsidP="00E61FF0">
            <w:pPr>
              <w:widowControl/>
              <w:rPr>
                <w:rFonts w:ascii="Arial" w:eastAsia="Calibri" w:hAnsi="Arial" w:cs="Arial"/>
                <w:color w:val="000000"/>
                <w:sz w:val="24"/>
                <w:szCs w:val="24"/>
              </w:rPr>
            </w:pPr>
          </w:p>
          <w:tbl>
            <w:tblPr>
              <w:tblStyle w:val="TableGrid0"/>
              <w:tblW w:w="4124" w:type="pct"/>
              <w:jc w:val="center"/>
              <w:tblInd w:w="0" w:type="dxa"/>
              <w:tblCellMar>
                <w:top w:w="48" w:type="dxa"/>
                <w:left w:w="107" w:type="dxa"/>
                <w:right w:w="115" w:type="dxa"/>
              </w:tblCellMar>
              <w:tblLook w:val="04A0" w:firstRow="1" w:lastRow="0" w:firstColumn="1" w:lastColumn="0" w:noHBand="0" w:noVBand="1"/>
            </w:tblPr>
            <w:tblGrid>
              <w:gridCol w:w="4262"/>
              <w:gridCol w:w="4088"/>
            </w:tblGrid>
            <w:tr w:rsidR="00EB5EB9" w:rsidRPr="00C976E4" w14:paraId="64AC92C6" w14:textId="77777777" w:rsidTr="00697EC9">
              <w:trPr>
                <w:trHeight w:val="545"/>
                <w:jc w:val="center"/>
              </w:trPr>
              <w:tc>
                <w:tcPr>
                  <w:tcW w:w="2552"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0800079" w14:textId="77777777" w:rsidR="00EB5EB9" w:rsidRPr="00C976E4" w:rsidRDefault="00EB5EB9" w:rsidP="00EB5EB9">
                  <w:pPr>
                    <w:widowControl/>
                    <w:autoSpaceDE/>
                    <w:autoSpaceDN/>
                    <w:ind w:left="163"/>
                    <w:jc w:val="center"/>
                    <w:rPr>
                      <w:rFonts w:ascii="Arial" w:eastAsia="Calibri" w:hAnsi="Arial" w:cs="Arial"/>
                      <w:color w:val="000000"/>
                      <w:sz w:val="24"/>
                      <w:szCs w:val="24"/>
                    </w:rPr>
                  </w:pPr>
                  <w:r w:rsidRPr="00C976E4">
                    <w:rPr>
                      <w:rFonts w:ascii="Arial" w:eastAsia="Calibri" w:hAnsi="Arial" w:cs="Arial"/>
                      <w:b/>
                      <w:color w:val="000000"/>
                      <w:sz w:val="24"/>
                      <w:szCs w:val="24"/>
                    </w:rPr>
                    <w:t>Position</w:t>
                  </w:r>
                </w:p>
              </w:tc>
              <w:tc>
                <w:tcPr>
                  <w:tcW w:w="2448"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99EF055" w14:textId="77777777" w:rsidR="00EB5EB9" w:rsidRPr="00C976E4" w:rsidRDefault="00EB5EB9" w:rsidP="00EB5EB9">
                  <w:pPr>
                    <w:widowControl/>
                    <w:autoSpaceDE/>
                    <w:autoSpaceDN/>
                    <w:ind w:left="163"/>
                    <w:jc w:val="center"/>
                    <w:rPr>
                      <w:rFonts w:ascii="Arial" w:eastAsia="Calibri" w:hAnsi="Arial" w:cs="Arial"/>
                      <w:color w:val="000000"/>
                      <w:sz w:val="24"/>
                      <w:szCs w:val="24"/>
                    </w:rPr>
                  </w:pPr>
                  <w:r w:rsidRPr="00C976E4">
                    <w:rPr>
                      <w:rFonts w:ascii="Arial" w:eastAsia="Calibri" w:hAnsi="Arial" w:cs="Arial"/>
                      <w:b/>
                      <w:color w:val="000000"/>
                      <w:sz w:val="24"/>
                      <w:szCs w:val="24"/>
                    </w:rPr>
                    <w:t>Minimum Staffing Level</w:t>
                  </w:r>
                </w:p>
                <w:p w14:paraId="2176C692" w14:textId="77777777" w:rsidR="00EB5EB9" w:rsidRPr="00C976E4" w:rsidRDefault="00EB5EB9" w:rsidP="00EB5EB9">
                  <w:pPr>
                    <w:widowControl/>
                    <w:autoSpaceDE/>
                    <w:autoSpaceDN/>
                    <w:ind w:left="163"/>
                    <w:jc w:val="center"/>
                    <w:rPr>
                      <w:rFonts w:ascii="Arial" w:eastAsia="Calibri" w:hAnsi="Arial" w:cs="Arial"/>
                      <w:color w:val="000000"/>
                      <w:sz w:val="24"/>
                      <w:szCs w:val="24"/>
                    </w:rPr>
                  </w:pPr>
                  <w:r w:rsidRPr="00C976E4">
                    <w:rPr>
                      <w:rFonts w:ascii="Arial" w:eastAsia="Calibri" w:hAnsi="Arial" w:cs="Arial"/>
                      <w:b/>
                      <w:color w:val="000000"/>
                      <w:sz w:val="24"/>
                      <w:szCs w:val="24"/>
                    </w:rPr>
                    <w:t>Required and/or FTE Required</w:t>
                  </w:r>
                </w:p>
              </w:tc>
            </w:tr>
            <w:tr w:rsidR="00EB5EB9" w:rsidRPr="00C976E4" w14:paraId="21FEE42E" w14:textId="77777777" w:rsidTr="00697EC9">
              <w:trPr>
                <w:trHeight w:val="280"/>
                <w:jc w:val="center"/>
              </w:trPr>
              <w:tc>
                <w:tcPr>
                  <w:tcW w:w="2552" w:type="pct"/>
                  <w:tcBorders>
                    <w:top w:val="single" w:sz="4" w:space="0" w:color="000000"/>
                    <w:left w:val="single" w:sz="4" w:space="0" w:color="000000"/>
                    <w:bottom w:val="single" w:sz="4" w:space="0" w:color="000000"/>
                    <w:right w:val="single" w:sz="4" w:space="0" w:color="000000"/>
                  </w:tcBorders>
                  <w:vAlign w:val="center"/>
                  <w:hideMark/>
                </w:tcPr>
                <w:p w14:paraId="4B879790" w14:textId="77777777" w:rsidR="00EB5EB9" w:rsidRPr="00BC3913" w:rsidRDefault="00EB5EB9" w:rsidP="00EB5EB9">
                  <w:pPr>
                    <w:widowControl/>
                    <w:autoSpaceDE/>
                    <w:autoSpaceDN/>
                    <w:ind w:left="163"/>
                    <w:jc w:val="center"/>
                    <w:rPr>
                      <w:rFonts w:ascii="Arial" w:eastAsia="Calibri" w:hAnsi="Arial" w:cs="Arial"/>
                      <w:b/>
                      <w:bCs/>
                      <w:color w:val="000000"/>
                      <w:sz w:val="24"/>
                      <w:szCs w:val="24"/>
                    </w:rPr>
                  </w:pPr>
                  <w:r w:rsidRPr="00BC3913">
                    <w:rPr>
                      <w:rFonts w:ascii="Arial" w:eastAsia="Calibri" w:hAnsi="Arial" w:cs="Arial"/>
                      <w:b/>
                      <w:bCs/>
                      <w:color w:val="000000"/>
                      <w:sz w:val="24"/>
                      <w:szCs w:val="24"/>
                    </w:rPr>
                    <w:t xml:space="preserve">HOMEBUILDERS® </w:t>
                  </w:r>
                  <w:r>
                    <w:rPr>
                      <w:rFonts w:ascii="Arial" w:eastAsia="Calibri" w:hAnsi="Arial" w:cs="Arial"/>
                      <w:b/>
                      <w:bCs/>
                      <w:color w:val="000000"/>
                      <w:sz w:val="24"/>
                      <w:szCs w:val="24"/>
                    </w:rPr>
                    <w:t>Specialist</w:t>
                  </w:r>
                </w:p>
              </w:tc>
              <w:tc>
                <w:tcPr>
                  <w:tcW w:w="2448" w:type="pct"/>
                  <w:tcBorders>
                    <w:top w:val="single" w:sz="4" w:space="0" w:color="000000"/>
                    <w:left w:val="single" w:sz="4" w:space="0" w:color="000000"/>
                    <w:bottom w:val="single" w:sz="4" w:space="0" w:color="000000"/>
                    <w:right w:val="single" w:sz="4" w:space="0" w:color="000000"/>
                  </w:tcBorders>
                  <w:vAlign w:val="center"/>
                  <w:hideMark/>
                </w:tcPr>
                <w:p w14:paraId="2BCE3CCA" w14:textId="77777777" w:rsidR="00EB5EB9" w:rsidRPr="00466BCE" w:rsidRDefault="00EB5EB9" w:rsidP="00EB5EB9">
                  <w:pPr>
                    <w:widowControl/>
                    <w:autoSpaceDE/>
                    <w:autoSpaceDN/>
                    <w:ind w:left="163"/>
                    <w:jc w:val="center"/>
                    <w:rPr>
                      <w:rFonts w:ascii="Arial" w:eastAsia="Calibri" w:hAnsi="Arial" w:cs="Arial"/>
                      <w:b/>
                      <w:bCs/>
                      <w:color w:val="000000"/>
                      <w:sz w:val="24"/>
                      <w:szCs w:val="24"/>
                    </w:rPr>
                  </w:pPr>
                  <w:r>
                    <w:rPr>
                      <w:rFonts w:ascii="Arial" w:eastAsia="Calibri" w:hAnsi="Arial" w:cs="Arial"/>
                      <w:b/>
                      <w:bCs/>
                      <w:color w:val="000000"/>
                      <w:sz w:val="24"/>
                      <w:szCs w:val="24"/>
                    </w:rPr>
                    <w:t>4-</w:t>
                  </w:r>
                  <w:r w:rsidRPr="00466BCE">
                    <w:rPr>
                      <w:rFonts w:ascii="Arial" w:eastAsia="Calibri" w:hAnsi="Arial" w:cs="Arial"/>
                      <w:b/>
                      <w:bCs/>
                      <w:color w:val="000000"/>
                      <w:sz w:val="24"/>
                      <w:szCs w:val="24"/>
                    </w:rPr>
                    <w:t>5 FTE</w:t>
                  </w:r>
                </w:p>
              </w:tc>
            </w:tr>
            <w:tr w:rsidR="00EB5EB9" w:rsidRPr="00C976E4" w14:paraId="7DE1E8A6" w14:textId="77777777" w:rsidTr="00697EC9">
              <w:trPr>
                <w:trHeight w:val="278"/>
                <w:jc w:val="center"/>
              </w:trPr>
              <w:tc>
                <w:tcPr>
                  <w:tcW w:w="2552" w:type="pct"/>
                  <w:tcBorders>
                    <w:top w:val="single" w:sz="4" w:space="0" w:color="000000"/>
                    <w:left w:val="single" w:sz="4" w:space="0" w:color="000000"/>
                    <w:bottom w:val="single" w:sz="4" w:space="0" w:color="000000"/>
                    <w:right w:val="single" w:sz="4" w:space="0" w:color="000000"/>
                  </w:tcBorders>
                  <w:vAlign w:val="center"/>
                  <w:hideMark/>
                </w:tcPr>
                <w:p w14:paraId="4A848789" w14:textId="77777777" w:rsidR="00EB5EB9" w:rsidRPr="00BC3913" w:rsidRDefault="00EB5EB9" w:rsidP="00EB5EB9">
                  <w:pPr>
                    <w:widowControl/>
                    <w:autoSpaceDE/>
                    <w:autoSpaceDN/>
                    <w:ind w:left="163"/>
                    <w:jc w:val="center"/>
                    <w:rPr>
                      <w:rFonts w:ascii="Arial" w:eastAsia="Calibri" w:hAnsi="Arial" w:cs="Arial"/>
                      <w:b/>
                      <w:bCs/>
                      <w:color w:val="000000"/>
                      <w:sz w:val="24"/>
                      <w:szCs w:val="24"/>
                    </w:rPr>
                  </w:pPr>
                  <w:r w:rsidRPr="00BC3913">
                    <w:rPr>
                      <w:rFonts w:ascii="Arial" w:eastAsia="Calibri" w:hAnsi="Arial" w:cs="Arial"/>
                      <w:b/>
                      <w:bCs/>
                      <w:color w:val="000000"/>
                      <w:sz w:val="24"/>
                      <w:szCs w:val="24"/>
                    </w:rPr>
                    <w:t>HOMEBUILDERS® Supervisor</w:t>
                  </w:r>
                </w:p>
              </w:tc>
              <w:tc>
                <w:tcPr>
                  <w:tcW w:w="2448" w:type="pct"/>
                  <w:tcBorders>
                    <w:top w:val="single" w:sz="4" w:space="0" w:color="000000"/>
                    <w:left w:val="single" w:sz="4" w:space="0" w:color="000000"/>
                    <w:bottom w:val="single" w:sz="4" w:space="0" w:color="000000"/>
                    <w:right w:val="single" w:sz="4" w:space="0" w:color="000000"/>
                  </w:tcBorders>
                  <w:vAlign w:val="center"/>
                  <w:hideMark/>
                </w:tcPr>
                <w:p w14:paraId="59506FE7" w14:textId="77777777" w:rsidR="00EB5EB9" w:rsidRPr="00466BCE" w:rsidRDefault="00EB5EB9" w:rsidP="00EB5EB9">
                  <w:pPr>
                    <w:widowControl/>
                    <w:autoSpaceDE/>
                    <w:autoSpaceDN/>
                    <w:ind w:left="163"/>
                    <w:jc w:val="center"/>
                    <w:rPr>
                      <w:rFonts w:ascii="Arial" w:eastAsia="Calibri" w:hAnsi="Arial" w:cs="Arial"/>
                      <w:b/>
                      <w:bCs/>
                      <w:color w:val="000000"/>
                      <w:sz w:val="24"/>
                      <w:szCs w:val="24"/>
                    </w:rPr>
                  </w:pPr>
                  <w:r w:rsidRPr="00466BCE">
                    <w:rPr>
                      <w:rFonts w:ascii="Arial" w:eastAsia="Calibri" w:hAnsi="Arial" w:cs="Arial"/>
                      <w:b/>
                      <w:bCs/>
                      <w:color w:val="000000"/>
                      <w:sz w:val="24"/>
                      <w:szCs w:val="24"/>
                    </w:rPr>
                    <w:t>1 FTE</w:t>
                  </w:r>
                </w:p>
              </w:tc>
            </w:tr>
            <w:tr w:rsidR="00EB5EB9" w:rsidRPr="00C976E4" w14:paraId="0BD7A22B" w14:textId="77777777" w:rsidTr="00697EC9">
              <w:trPr>
                <w:trHeight w:val="280"/>
                <w:jc w:val="center"/>
              </w:trPr>
              <w:tc>
                <w:tcPr>
                  <w:tcW w:w="2552" w:type="pct"/>
                  <w:tcBorders>
                    <w:top w:val="single" w:sz="4" w:space="0" w:color="000000"/>
                    <w:left w:val="single" w:sz="4" w:space="0" w:color="000000"/>
                    <w:bottom w:val="single" w:sz="4" w:space="0" w:color="000000"/>
                    <w:right w:val="single" w:sz="4" w:space="0" w:color="000000"/>
                  </w:tcBorders>
                  <w:vAlign w:val="center"/>
                  <w:hideMark/>
                </w:tcPr>
                <w:p w14:paraId="5EA7328C" w14:textId="77777777" w:rsidR="00EB5EB9" w:rsidRPr="00BC3913" w:rsidRDefault="00EB5EB9" w:rsidP="00EB5EB9">
                  <w:pPr>
                    <w:widowControl/>
                    <w:autoSpaceDE/>
                    <w:autoSpaceDN/>
                    <w:ind w:left="163"/>
                    <w:jc w:val="center"/>
                    <w:rPr>
                      <w:rFonts w:ascii="Arial" w:eastAsia="Calibri" w:hAnsi="Arial" w:cs="Arial"/>
                      <w:b/>
                      <w:bCs/>
                      <w:color w:val="000000"/>
                      <w:sz w:val="24"/>
                      <w:szCs w:val="24"/>
                    </w:rPr>
                  </w:pPr>
                  <w:r w:rsidRPr="00BC3913">
                    <w:rPr>
                      <w:rFonts w:ascii="Arial" w:eastAsia="Calibri" w:hAnsi="Arial" w:cs="Arial"/>
                      <w:b/>
                      <w:bCs/>
                      <w:color w:val="000000"/>
                      <w:sz w:val="24"/>
                      <w:szCs w:val="24"/>
                    </w:rPr>
                    <w:t>HOMEBUILDERS® Team Manager</w:t>
                  </w:r>
                </w:p>
              </w:tc>
              <w:tc>
                <w:tcPr>
                  <w:tcW w:w="2448" w:type="pct"/>
                  <w:tcBorders>
                    <w:top w:val="single" w:sz="4" w:space="0" w:color="000000"/>
                    <w:left w:val="single" w:sz="4" w:space="0" w:color="000000"/>
                    <w:bottom w:val="single" w:sz="4" w:space="0" w:color="000000"/>
                    <w:right w:val="single" w:sz="4" w:space="0" w:color="000000"/>
                  </w:tcBorders>
                  <w:vAlign w:val="center"/>
                  <w:hideMark/>
                </w:tcPr>
                <w:p w14:paraId="4F4B03A5" w14:textId="77777777" w:rsidR="00EB5EB9" w:rsidRPr="00466BCE" w:rsidRDefault="00EB5EB9" w:rsidP="00EB5EB9">
                  <w:pPr>
                    <w:widowControl/>
                    <w:autoSpaceDE/>
                    <w:autoSpaceDN/>
                    <w:ind w:left="163"/>
                    <w:jc w:val="center"/>
                    <w:rPr>
                      <w:rFonts w:ascii="Arial" w:eastAsia="Calibri" w:hAnsi="Arial" w:cs="Arial"/>
                      <w:b/>
                      <w:bCs/>
                      <w:color w:val="000000"/>
                      <w:sz w:val="24"/>
                      <w:szCs w:val="24"/>
                    </w:rPr>
                  </w:pPr>
                  <w:r w:rsidRPr="00466BCE">
                    <w:rPr>
                      <w:rFonts w:ascii="Arial" w:eastAsia="Calibri" w:hAnsi="Arial" w:cs="Arial"/>
                      <w:b/>
                      <w:bCs/>
                      <w:color w:val="000000"/>
                      <w:sz w:val="24"/>
                      <w:szCs w:val="24"/>
                    </w:rPr>
                    <w:t>1 FTE per assigned Teams</w:t>
                  </w:r>
                </w:p>
              </w:tc>
            </w:tr>
          </w:tbl>
          <w:p w14:paraId="0FBA3A54" w14:textId="77777777" w:rsidR="00E61FF0" w:rsidRPr="00E734B9" w:rsidRDefault="00E61FF0" w:rsidP="00E61FF0">
            <w:pPr>
              <w:widowControl/>
              <w:rPr>
                <w:rFonts w:ascii="Arial" w:hAnsi="Arial" w:cs="Arial"/>
                <w:bCs/>
                <w:sz w:val="24"/>
                <w:szCs w:val="24"/>
              </w:rPr>
            </w:pPr>
          </w:p>
          <w:p w14:paraId="38D1CE0E" w14:textId="6EC78D91" w:rsidR="00E734B9" w:rsidRPr="00E734B9" w:rsidRDefault="00E734B9" w:rsidP="00514BA6">
            <w:pPr>
              <w:pStyle w:val="ListParagraph"/>
              <w:widowControl/>
              <w:numPr>
                <w:ilvl w:val="1"/>
                <w:numId w:val="8"/>
              </w:numPr>
              <w:autoSpaceDE/>
              <w:autoSpaceDN/>
              <w:ind w:left="1062" w:right="530"/>
              <w:rPr>
                <w:rFonts w:ascii="Arial" w:eastAsia="Calibri" w:hAnsi="Arial" w:cs="Arial"/>
                <w:color w:val="000000"/>
                <w:sz w:val="24"/>
                <w:szCs w:val="24"/>
              </w:rPr>
            </w:pPr>
            <w:r w:rsidRPr="00E734B9">
              <w:rPr>
                <w:rFonts w:ascii="Arial" w:eastAsia="Calibri" w:hAnsi="Arial" w:cs="Arial"/>
                <w:color w:val="000000"/>
                <w:sz w:val="24"/>
                <w:szCs w:val="24"/>
              </w:rPr>
              <w:t xml:space="preserve">Ensure staff listed in the staffing plan meet the HOMEBUILDERS® staffing requirements, specifically: </w:t>
            </w:r>
          </w:p>
          <w:p w14:paraId="63DACED8" w14:textId="77777777" w:rsidR="00E734B9" w:rsidRPr="00BC3913" w:rsidRDefault="00E734B9" w:rsidP="00514BA6">
            <w:pPr>
              <w:pStyle w:val="ListParagraph"/>
              <w:widowControl/>
              <w:numPr>
                <w:ilvl w:val="3"/>
                <w:numId w:val="38"/>
              </w:numPr>
              <w:autoSpaceDE/>
              <w:autoSpaceDN/>
              <w:ind w:left="1620" w:hanging="180"/>
              <w:contextualSpacing w:val="0"/>
              <w:rPr>
                <w:rFonts w:ascii="Arial" w:eastAsia="Calibri" w:hAnsi="Arial" w:cs="Arial"/>
                <w:color w:val="000000"/>
                <w:sz w:val="24"/>
                <w:szCs w:val="24"/>
              </w:rPr>
            </w:pPr>
            <w:r>
              <w:rPr>
                <w:rFonts w:ascii="Arial" w:eastAsia="Calibri" w:hAnsi="Arial" w:cs="Arial"/>
                <w:color w:val="000000"/>
                <w:sz w:val="24"/>
                <w:szCs w:val="24"/>
                <w:u w:color="000000"/>
              </w:rPr>
              <w:t>Specialists</w:t>
            </w:r>
            <w:r w:rsidRPr="00BC3913">
              <w:rPr>
                <w:rFonts w:ascii="Arial" w:eastAsia="Calibri" w:hAnsi="Arial" w:cs="Arial"/>
                <w:color w:val="000000"/>
                <w:sz w:val="24"/>
                <w:szCs w:val="24"/>
                <w:u w:color="000000"/>
              </w:rPr>
              <w:t xml:space="preserve"> </w:t>
            </w:r>
            <w:r>
              <w:rPr>
                <w:rFonts w:ascii="Arial" w:eastAsia="Calibri" w:hAnsi="Arial" w:cs="Arial"/>
                <w:color w:val="000000"/>
                <w:sz w:val="24"/>
                <w:szCs w:val="24"/>
                <w:u w:color="000000"/>
              </w:rPr>
              <w:t>must</w:t>
            </w:r>
            <w:r w:rsidRPr="00BC3913">
              <w:rPr>
                <w:rFonts w:ascii="Arial" w:eastAsia="Calibri" w:hAnsi="Arial" w:cs="Arial"/>
                <w:color w:val="000000"/>
                <w:sz w:val="24"/>
                <w:szCs w:val="24"/>
                <w:u w:color="000000"/>
              </w:rPr>
              <w:t>:</w:t>
            </w:r>
            <w:r w:rsidRPr="00BC3913">
              <w:rPr>
                <w:rFonts w:ascii="Arial" w:eastAsia="Calibri" w:hAnsi="Arial" w:cs="Arial"/>
                <w:color w:val="000000"/>
                <w:sz w:val="24"/>
                <w:szCs w:val="24"/>
              </w:rPr>
              <w:t xml:space="preserve"> </w:t>
            </w:r>
          </w:p>
          <w:p w14:paraId="5C3E138D" w14:textId="77777777" w:rsidR="00E734B9" w:rsidRPr="003F788C" w:rsidRDefault="00E734B9" w:rsidP="00514BA6">
            <w:pPr>
              <w:pStyle w:val="ListParagraph"/>
              <w:widowControl/>
              <w:numPr>
                <w:ilvl w:val="4"/>
                <w:numId w:val="38"/>
              </w:numPr>
              <w:autoSpaceDE/>
              <w:autoSpaceDN/>
              <w:ind w:left="1980"/>
              <w:contextualSpacing w:val="0"/>
              <w:rPr>
                <w:rFonts w:ascii="Arial" w:eastAsia="Calibri" w:hAnsi="Arial" w:cs="Arial"/>
                <w:color w:val="000000"/>
                <w:sz w:val="24"/>
                <w:szCs w:val="24"/>
              </w:rPr>
            </w:pPr>
            <w:r>
              <w:rPr>
                <w:rFonts w:ascii="Arial" w:eastAsia="Calibri" w:hAnsi="Arial" w:cs="Arial"/>
                <w:color w:val="000000"/>
                <w:sz w:val="24"/>
                <w:szCs w:val="24"/>
              </w:rPr>
              <w:t xml:space="preserve">Have a </w:t>
            </w:r>
            <w:r w:rsidRPr="00C976E4">
              <w:rPr>
                <w:rFonts w:ascii="Arial" w:eastAsia="Calibri" w:hAnsi="Arial" w:cs="Arial"/>
                <w:color w:val="000000"/>
                <w:sz w:val="24"/>
                <w:szCs w:val="24"/>
              </w:rPr>
              <w:t>master’s degree in social work, psychology, counseling, or a closely related field; or a bachelor's degree in social work, psychology, counseling, or a closely related field</w:t>
            </w:r>
            <w:r>
              <w:rPr>
                <w:rFonts w:ascii="Arial" w:eastAsia="Calibri" w:hAnsi="Arial" w:cs="Arial"/>
                <w:color w:val="000000"/>
                <w:sz w:val="24"/>
                <w:szCs w:val="24"/>
              </w:rPr>
              <w:t>.</w:t>
            </w:r>
            <w:r w:rsidRPr="00C976E4">
              <w:rPr>
                <w:rFonts w:ascii="Arial" w:eastAsia="Calibri" w:hAnsi="Arial" w:cs="Arial"/>
                <w:i/>
                <w:color w:val="000000"/>
                <w:sz w:val="24"/>
                <w:szCs w:val="24"/>
              </w:rPr>
              <w:t xml:space="preserve"> </w:t>
            </w:r>
          </w:p>
          <w:p w14:paraId="5480F551" w14:textId="77777777" w:rsidR="00E734B9" w:rsidRDefault="00E734B9" w:rsidP="00514BA6">
            <w:pPr>
              <w:pStyle w:val="ListParagraph"/>
              <w:widowControl/>
              <w:numPr>
                <w:ilvl w:val="4"/>
                <w:numId w:val="38"/>
              </w:numPr>
              <w:autoSpaceDE/>
              <w:autoSpaceDN/>
              <w:ind w:left="1980"/>
              <w:contextualSpacing w:val="0"/>
              <w:rPr>
                <w:rFonts w:ascii="Arial" w:eastAsia="Calibri" w:hAnsi="Arial" w:cs="Arial"/>
                <w:color w:val="000000"/>
                <w:sz w:val="24"/>
                <w:szCs w:val="24"/>
              </w:rPr>
            </w:pPr>
            <w:r>
              <w:rPr>
                <w:rFonts w:ascii="Arial" w:eastAsia="Calibri" w:hAnsi="Arial" w:cs="Arial"/>
                <w:color w:val="000000"/>
                <w:sz w:val="24"/>
                <w:szCs w:val="24"/>
              </w:rPr>
              <w:t xml:space="preserve">Have </w:t>
            </w:r>
            <w:r w:rsidRPr="00C976E4">
              <w:rPr>
                <w:rFonts w:ascii="Arial" w:eastAsia="Calibri" w:hAnsi="Arial" w:cs="Arial"/>
                <w:color w:val="000000"/>
                <w:sz w:val="24"/>
                <w:szCs w:val="24"/>
              </w:rPr>
              <w:t xml:space="preserve">at least two (2) years of experience working with </w:t>
            </w:r>
            <w:r>
              <w:rPr>
                <w:rFonts w:ascii="Arial" w:eastAsia="Calibri" w:hAnsi="Arial" w:cs="Arial"/>
                <w:color w:val="000000"/>
                <w:sz w:val="24"/>
                <w:szCs w:val="24"/>
              </w:rPr>
              <w:t>C</w:t>
            </w:r>
            <w:r w:rsidRPr="00C976E4">
              <w:rPr>
                <w:rFonts w:ascii="Arial" w:eastAsia="Calibri" w:hAnsi="Arial" w:cs="Arial"/>
                <w:color w:val="000000"/>
                <w:sz w:val="24"/>
                <w:szCs w:val="24"/>
              </w:rPr>
              <w:t xml:space="preserve">hildren and Families.  </w:t>
            </w:r>
          </w:p>
          <w:p w14:paraId="7250103F" w14:textId="77777777" w:rsidR="00E734B9" w:rsidRDefault="00E734B9" w:rsidP="00514BA6">
            <w:pPr>
              <w:pStyle w:val="ListParagraph"/>
              <w:widowControl/>
              <w:numPr>
                <w:ilvl w:val="4"/>
                <w:numId w:val="38"/>
              </w:numPr>
              <w:autoSpaceDE/>
              <w:autoSpaceDN/>
              <w:ind w:left="1980"/>
              <w:contextualSpacing w:val="0"/>
              <w:rPr>
                <w:rFonts w:ascii="Arial" w:eastAsia="Calibri" w:hAnsi="Arial" w:cs="Arial"/>
                <w:color w:val="000000"/>
                <w:sz w:val="24"/>
                <w:szCs w:val="24"/>
              </w:rPr>
            </w:pPr>
            <w:r>
              <w:rPr>
                <w:rFonts w:ascii="Arial" w:eastAsia="Calibri" w:hAnsi="Arial" w:cs="Arial"/>
                <w:color w:val="000000"/>
                <w:sz w:val="24"/>
                <w:szCs w:val="24"/>
              </w:rPr>
              <w:t>L</w:t>
            </w:r>
            <w:r w:rsidRPr="00C976E4">
              <w:rPr>
                <w:rFonts w:ascii="Arial" w:eastAsia="Calibri" w:hAnsi="Arial" w:cs="Arial"/>
                <w:color w:val="000000"/>
                <w:sz w:val="24"/>
                <w:szCs w:val="24"/>
              </w:rPr>
              <w:t xml:space="preserve">ive within proximity (within sixty (60) minutes travel) of the Families being served.  </w:t>
            </w:r>
          </w:p>
          <w:p w14:paraId="048C2957" w14:textId="77777777" w:rsidR="00E734B9" w:rsidRPr="00C976E4" w:rsidRDefault="00E734B9" w:rsidP="00514BA6">
            <w:pPr>
              <w:pStyle w:val="ListParagraph"/>
              <w:widowControl/>
              <w:numPr>
                <w:ilvl w:val="4"/>
                <w:numId w:val="38"/>
              </w:numPr>
              <w:autoSpaceDE/>
              <w:autoSpaceDN/>
              <w:ind w:left="1980"/>
              <w:contextualSpacing w:val="0"/>
              <w:rPr>
                <w:rFonts w:ascii="Arial" w:eastAsia="Calibri" w:hAnsi="Arial" w:cs="Arial"/>
                <w:color w:val="000000"/>
                <w:sz w:val="24"/>
                <w:szCs w:val="24"/>
              </w:rPr>
            </w:pPr>
            <w:r>
              <w:rPr>
                <w:rFonts w:ascii="Arial" w:eastAsia="Calibri" w:hAnsi="Arial" w:cs="Arial"/>
                <w:color w:val="000000"/>
                <w:sz w:val="24"/>
                <w:szCs w:val="24"/>
              </w:rPr>
              <w:t xml:space="preserve">Not </w:t>
            </w:r>
            <w:proofErr w:type="gramStart"/>
            <w:r>
              <w:rPr>
                <w:rFonts w:ascii="Arial" w:eastAsia="Calibri" w:hAnsi="Arial" w:cs="Arial"/>
                <w:color w:val="000000"/>
                <w:sz w:val="24"/>
                <w:szCs w:val="24"/>
              </w:rPr>
              <w:t>have</w:t>
            </w:r>
            <w:proofErr w:type="gramEnd"/>
            <w:r w:rsidRPr="00C976E4">
              <w:rPr>
                <w:rFonts w:ascii="Arial" w:eastAsia="Calibri" w:hAnsi="Arial" w:cs="Arial"/>
                <w:color w:val="000000"/>
                <w:sz w:val="24"/>
                <w:szCs w:val="24"/>
              </w:rPr>
              <w:t xml:space="preserve"> a second job unless it can be demonstrated that the position will not impact the individual's twenty-four (24) hour per day availability</w:t>
            </w:r>
            <w:r>
              <w:rPr>
                <w:rFonts w:ascii="Arial" w:eastAsia="Calibri" w:hAnsi="Arial" w:cs="Arial"/>
                <w:color w:val="000000"/>
                <w:sz w:val="24"/>
                <w:szCs w:val="24"/>
              </w:rPr>
              <w:t xml:space="preserve"> and is pre-approved by the Department</w:t>
            </w:r>
            <w:r w:rsidRPr="00C976E4">
              <w:rPr>
                <w:rFonts w:ascii="Arial" w:eastAsia="Calibri" w:hAnsi="Arial" w:cs="Arial"/>
                <w:color w:val="000000"/>
                <w:sz w:val="24"/>
                <w:szCs w:val="24"/>
              </w:rPr>
              <w:t xml:space="preserve">. </w:t>
            </w:r>
          </w:p>
          <w:p w14:paraId="101AAA2D" w14:textId="77777777" w:rsidR="00E734B9" w:rsidRDefault="00E734B9" w:rsidP="00514BA6">
            <w:pPr>
              <w:pStyle w:val="ListParagraph"/>
              <w:widowControl/>
              <w:numPr>
                <w:ilvl w:val="3"/>
                <w:numId w:val="38"/>
              </w:numPr>
              <w:autoSpaceDE/>
              <w:autoSpaceDN/>
              <w:ind w:left="1620" w:hanging="180"/>
              <w:contextualSpacing w:val="0"/>
              <w:rPr>
                <w:rFonts w:ascii="Arial" w:eastAsia="Calibri" w:hAnsi="Arial" w:cs="Arial"/>
                <w:color w:val="000000"/>
                <w:sz w:val="24"/>
                <w:szCs w:val="24"/>
              </w:rPr>
            </w:pPr>
            <w:r w:rsidRPr="00BC3913">
              <w:rPr>
                <w:rFonts w:ascii="Arial" w:eastAsia="Calibri" w:hAnsi="Arial" w:cs="Arial"/>
                <w:color w:val="000000"/>
                <w:sz w:val="24"/>
                <w:szCs w:val="24"/>
                <w:u w:color="000000"/>
              </w:rPr>
              <w:t>Supervisors</w:t>
            </w:r>
            <w:r w:rsidRPr="00BC3913">
              <w:rPr>
                <w:rFonts w:ascii="Arial" w:eastAsia="Calibri" w:hAnsi="Arial" w:cs="Arial"/>
                <w:color w:val="000000"/>
                <w:sz w:val="24"/>
                <w:szCs w:val="24"/>
              </w:rPr>
              <w:t xml:space="preserve"> </w:t>
            </w:r>
            <w:r>
              <w:rPr>
                <w:rFonts w:ascii="Arial" w:eastAsia="Calibri" w:hAnsi="Arial" w:cs="Arial"/>
                <w:color w:val="000000"/>
                <w:sz w:val="24"/>
                <w:szCs w:val="24"/>
              </w:rPr>
              <w:t>must:</w:t>
            </w:r>
            <w:r w:rsidRPr="00C976E4">
              <w:rPr>
                <w:rFonts w:ascii="Arial" w:eastAsia="Calibri" w:hAnsi="Arial" w:cs="Arial"/>
                <w:color w:val="000000"/>
                <w:sz w:val="24"/>
                <w:szCs w:val="24"/>
              </w:rPr>
              <w:t xml:space="preserve"> </w:t>
            </w:r>
          </w:p>
          <w:p w14:paraId="69FF4355" w14:textId="77777777" w:rsidR="00E734B9" w:rsidRPr="003F788C" w:rsidRDefault="00E734B9" w:rsidP="00514BA6">
            <w:pPr>
              <w:pStyle w:val="ListParagraph"/>
              <w:widowControl/>
              <w:numPr>
                <w:ilvl w:val="4"/>
                <w:numId w:val="38"/>
              </w:numPr>
              <w:autoSpaceDE/>
              <w:autoSpaceDN/>
              <w:ind w:left="1980"/>
              <w:contextualSpacing w:val="0"/>
              <w:rPr>
                <w:rFonts w:ascii="Arial" w:eastAsia="Calibri" w:hAnsi="Arial" w:cs="Arial"/>
                <w:color w:val="000000"/>
                <w:sz w:val="24"/>
                <w:szCs w:val="24"/>
              </w:rPr>
            </w:pPr>
            <w:r>
              <w:rPr>
                <w:rFonts w:ascii="Arial" w:eastAsia="Calibri" w:hAnsi="Arial" w:cs="Arial"/>
                <w:color w:val="000000"/>
                <w:sz w:val="24"/>
                <w:szCs w:val="24"/>
              </w:rPr>
              <w:t>Have a m</w:t>
            </w:r>
            <w:r w:rsidRPr="00C976E4">
              <w:rPr>
                <w:rFonts w:ascii="Arial" w:eastAsia="Calibri" w:hAnsi="Arial" w:cs="Arial"/>
                <w:color w:val="000000"/>
                <w:sz w:val="24"/>
                <w:szCs w:val="24"/>
              </w:rPr>
              <w:t>aster’s degree in social work, psychology, counseling, or a closely related field</w:t>
            </w:r>
            <w:r>
              <w:rPr>
                <w:rFonts w:ascii="Arial" w:eastAsia="Calibri" w:hAnsi="Arial" w:cs="Arial"/>
                <w:color w:val="000000"/>
                <w:sz w:val="24"/>
                <w:szCs w:val="24"/>
              </w:rPr>
              <w:t>; and</w:t>
            </w:r>
          </w:p>
          <w:p w14:paraId="00C6FC8F" w14:textId="77777777" w:rsidR="00E734B9" w:rsidRDefault="00E734B9" w:rsidP="00514BA6">
            <w:pPr>
              <w:pStyle w:val="ListParagraph"/>
              <w:widowControl/>
              <w:numPr>
                <w:ilvl w:val="4"/>
                <w:numId w:val="38"/>
              </w:numPr>
              <w:autoSpaceDE/>
              <w:autoSpaceDN/>
              <w:ind w:left="1980"/>
              <w:contextualSpacing w:val="0"/>
              <w:rPr>
                <w:rFonts w:ascii="Arial" w:eastAsia="Calibri" w:hAnsi="Arial" w:cs="Arial"/>
                <w:color w:val="000000"/>
                <w:sz w:val="24"/>
                <w:szCs w:val="24"/>
              </w:rPr>
            </w:pPr>
            <w:r>
              <w:rPr>
                <w:rFonts w:ascii="Arial" w:eastAsia="Calibri" w:hAnsi="Arial" w:cs="Arial"/>
                <w:color w:val="000000"/>
                <w:sz w:val="24"/>
                <w:szCs w:val="24"/>
              </w:rPr>
              <w:t xml:space="preserve">Have </w:t>
            </w:r>
            <w:r w:rsidRPr="00C976E4">
              <w:rPr>
                <w:rFonts w:ascii="Arial" w:eastAsia="Calibri" w:hAnsi="Arial" w:cs="Arial"/>
                <w:color w:val="000000"/>
                <w:sz w:val="24"/>
                <w:szCs w:val="24"/>
              </w:rPr>
              <w:t xml:space="preserve">at least two (2) years of experience working with </w:t>
            </w:r>
            <w:r>
              <w:rPr>
                <w:rFonts w:ascii="Arial" w:eastAsia="Calibri" w:hAnsi="Arial" w:cs="Arial"/>
                <w:color w:val="000000"/>
                <w:sz w:val="24"/>
                <w:szCs w:val="24"/>
              </w:rPr>
              <w:t>C</w:t>
            </w:r>
            <w:r w:rsidRPr="00C976E4">
              <w:rPr>
                <w:rFonts w:ascii="Arial" w:eastAsia="Calibri" w:hAnsi="Arial" w:cs="Arial"/>
                <w:color w:val="000000"/>
                <w:sz w:val="24"/>
                <w:szCs w:val="24"/>
              </w:rPr>
              <w:t xml:space="preserve">hildren and Families; </w:t>
            </w:r>
            <w:r w:rsidRPr="006B36F3">
              <w:rPr>
                <w:rFonts w:ascii="Arial" w:eastAsia="Calibri" w:hAnsi="Arial" w:cs="Arial"/>
                <w:b/>
                <w:bCs/>
                <w:color w:val="000000"/>
                <w:sz w:val="24"/>
                <w:szCs w:val="24"/>
              </w:rPr>
              <w:t>or</w:t>
            </w:r>
            <w:r w:rsidRPr="00C976E4">
              <w:rPr>
                <w:rFonts w:ascii="Arial" w:eastAsia="Calibri" w:hAnsi="Arial" w:cs="Arial"/>
                <w:color w:val="000000"/>
                <w:sz w:val="24"/>
                <w:szCs w:val="24"/>
              </w:rPr>
              <w:t xml:space="preserve"> </w:t>
            </w:r>
          </w:p>
          <w:p w14:paraId="6CD3A3E8" w14:textId="77777777" w:rsidR="00E734B9" w:rsidRPr="003F788C" w:rsidRDefault="00E734B9" w:rsidP="00514BA6">
            <w:pPr>
              <w:pStyle w:val="ListParagraph"/>
              <w:widowControl/>
              <w:numPr>
                <w:ilvl w:val="4"/>
                <w:numId w:val="38"/>
              </w:numPr>
              <w:autoSpaceDE/>
              <w:autoSpaceDN/>
              <w:ind w:left="1980"/>
              <w:contextualSpacing w:val="0"/>
              <w:rPr>
                <w:rFonts w:ascii="Arial" w:eastAsia="Calibri" w:hAnsi="Arial" w:cs="Arial"/>
                <w:color w:val="000000"/>
                <w:sz w:val="24"/>
                <w:szCs w:val="24"/>
              </w:rPr>
            </w:pPr>
            <w:r>
              <w:rPr>
                <w:rFonts w:ascii="Arial" w:eastAsia="Calibri" w:hAnsi="Arial" w:cs="Arial"/>
                <w:color w:val="000000"/>
                <w:sz w:val="24"/>
                <w:szCs w:val="24"/>
              </w:rPr>
              <w:t xml:space="preserve">Have </w:t>
            </w:r>
            <w:r w:rsidRPr="00C976E4">
              <w:rPr>
                <w:rFonts w:ascii="Arial" w:eastAsia="Calibri" w:hAnsi="Arial" w:cs="Arial"/>
                <w:color w:val="000000"/>
                <w:sz w:val="24"/>
                <w:szCs w:val="24"/>
              </w:rPr>
              <w:t>a bachelor's degree in social work, psychology, counseling, or a closely related field</w:t>
            </w:r>
            <w:r>
              <w:rPr>
                <w:rFonts w:ascii="Arial" w:eastAsia="Calibri" w:hAnsi="Arial" w:cs="Arial"/>
                <w:color w:val="000000"/>
                <w:sz w:val="24"/>
                <w:szCs w:val="24"/>
              </w:rPr>
              <w:t>; and</w:t>
            </w:r>
            <w:r w:rsidRPr="00C976E4">
              <w:rPr>
                <w:rFonts w:ascii="Arial" w:eastAsia="Calibri" w:hAnsi="Arial" w:cs="Arial"/>
                <w:i/>
                <w:color w:val="000000"/>
                <w:sz w:val="24"/>
                <w:szCs w:val="24"/>
              </w:rPr>
              <w:t xml:space="preserve"> </w:t>
            </w:r>
          </w:p>
          <w:p w14:paraId="0E43F0B3" w14:textId="77777777" w:rsidR="00E734B9" w:rsidRDefault="00E734B9" w:rsidP="00514BA6">
            <w:pPr>
              <w:pStyle w:val="ListParagraph"/>
              <w:widowControl/>
              <w:numPr>
                <w:ilvl w:val="4"/>
                <w:numId w:val="38"/>
              </w:numPr>
              <w:autoSpaceDE/>
              <w:autoSpaceDN/>
              <w:ind w:left="1980"/>
              <w:contextualSpacing w:val="0"/>
              <w:rPr>
                <w:rFonts w:ascii="Arial" w:eastAsia="Calibri" w:hAnsi="Arial" w:cs="Arial"/>
                <w:color w:val="000000"/>
                <w:sz w:val="24"/>
                <w:szCs w:val="24"/>
              </w:rPr>
            </w:pPr>
            <w:r>
              <w:rPr>
                <w:rFonts w:ascii="Arial" w:eastAsia="Calibri" w:hAnsi="Arial" w:cs="Arial"/>
                <w:color w:val="000000"/>
                <w:sz w:val="24"/>
                <w:szCs w:val="24"/>
              </w:rPr>
              <w:t xml:space="preserve">Have </w:t>
            </w:r>
            <w:r w:rsidRPr="00C976E4">
              <w:rPr>
                <w:rFonts w:ascii="Arial" w:eastAsia="Calibri" w:hAnsi="Arial" w:cs="Arial"/>
                <w:color w:val="000000"/>
                <w:sz w:val="24"/>
                <w:szCs w:val="24"/>
              </w:rPr>
              <w:t>at least four (4) years of</w:t>
            </w:r>
            <w:r>
              <w:rPr>
                <w:rFonts w:ascii="Arial" w:eastAsia="Calibri" w:hAnsi="Arial" w:cs="Arial"/>
                <w:color w:val="000000"/>
                <w:sz w:val="24"/>
                <w:szCs w:val="24"/>
              </w:rPr>
              <w:t xml:space="preserve"> related</w:t>
            </w:r>
            <w:r w:rsidRPr="00C976E4">
              <w:rPr>
                <w:rFonts w:ascii="Arial" w:eastAsia="Calibri" w:hAnsi="Arial" w:cs="Arial"/>
                <w:color w:val="000000"/>
                <w:sz w:val="24"/>
                <w:szCs w:val="24"/>
              </w:rPr>
              <w:t xml:space="preserve"> experience</w:t>
            </w:r>
            <w:r>
              <w:rPr>
                <w:rFonts w:ascii="Arial" w:eastAsia="Calibri" w:hAnsi="Arial" w:cs="Arial"/>
                <w:color w:val="000000"/>
                <w:sz w:val="24"/>
                <w:szCs w:val="24"/>
              </w:rPr>
              <w:t xml:space="preserve"> </w:t>
            </w:r>
            <w:r w:rsidRPr="00C976E4">
              <w:rPr>
                <w:rFonts w:ascii="Arial" w:eastAsia="Calibri" w:hAnsi="Arial" w:cs="Arial"/>
                <w:color w:val="000000"/>
                <w:sz w:val="24"/>
                <w:szCs w:val="24"/>
              </w:rPr>
              <w:t xml:space="preserve">as a </w:t>
            </w:r>
            <w:r w:rsidRPr="00FF34B0">
              <w:rPr>
                <w:rFonts w:ascii="Arial" w:eastAsia="Calibri" w:hAnsi="Arial" w:cs="Arial"/>
                <w:color w:val="000000"/>
                <w:sz w:val="24"/>
                <w:szCs w:val="24"/>
              </w:rPr>
              <w:t>HOM</w:t>
            </w:r>
            <w:r w:rsidRPr="00E34F21">
              <w:rPr>
                <w:rFonts w:ascii="Arial" w:eastAsia="Calibri" w:hAnsi="Arial" w:cs="Arial"/>
                <w:color w:val="000000"/>
                <w:sz w:val="24"/>
                <w:szCs w:val="24"/>
              </w:rPr>
              <w:t xml:space="preserve">EBUILDERS® </w:t>
            </w:r>
            <w:r>
              <w:rPr>
                <w:rFonts w:ascii="Arial" w:eastAsia="Calibri" w:hAnsi="Arial" w:cs="Arial"/>
                <w:color w:val="000000"/>
                <w:sz w:val="24"/>
                <w:szCs w:val="24"/>
              </w:rPr>
              <w:t>Specialist; and</w:t>
            </w:r>
            <w:r w:rsidRPr="00C976E4">
              <w:rPr>
                <w:rFonts w:ascii="Arial" w:eastAsia="Calibri" w:hAnsi="Arial" w:cs="Arial"/>
                <w:color w:val="000000"/>
                <w:sz w:val="24"/>
                <w:szCs w:val="24"/>
              </w:rPr>
              <w:t xml:space="preserve">  </w:t>
            </w:r>
          </w:p>
          <w:p w14:paraId="5F75B3F4" w14:textId="77777777" w:rsidR="00E734B9" w:rsidRDefault="00E734B9" w:rsidP="00514BA6">
            <w:pPr>
              <w:pStyle w:val="ListParagraph"/>
              <w:widowControl/>
              <w:numPr>
                <w:ilvl w:val="4"/>
                <w:numId w:val="38"/>
              </w:numPr>
              <w:autoSpaceDE/>
              <w:autoSpaceDN/>
              <w:ind w:left="1980"/>
              <w:contextualSpacing w:val="0"/>
              <w:rPr>
                <w:rFonts w:ascii="Arial" w:eastAsia="Calibri" w:hAnsi="Arial" w:cs="Arial"/>
                <w:color w:val="000000"/>
                <w:sz w:val="24"/>
                <w:szCs w:val="24"/>
              </w:rPr>
            </w:pPr>
            <w:r>
              <w:rPr>
                <w:rFonts w:ascii="Arial" w:eastAsia="Calibri" w:hAnsi="Arial" w:cs="Arial"/>
                <w:color w:val="000000"/>
                <w:sz w:val="24"/>
                <w:szCs w:val="24"/>
              </w:rPr>
              <w:t xml:space="preserve">Have </w:t>
            </w:r>
            <w:r w:rsidRPr="00C976E4">
              <w:rPr>
                <w:rFonts w:ascii="Arial" w:eastAsia="Calibri" w:hAnsi="Arial" w:cs="Arial"/>
                <w:color w:val="000000"/>
                <w:sz w:val="24"/>
                <w:szCs w:val="24"/>
              </w:rPr>
              <w:t xml:space="preserve">at least one (1) year of supervisory experience.  </w:t>
            </w:r>
          </w:p>
          <w:p w14:paraId="418588EF" w14:textId="77777777" w:rsidR="00E734B9" w:rsidRPr="00C976E4" w:rsidRDefault="00E734B9" w:rsidP="00514BA6">
            <w:pPr>
              <w:pStyle w:val="ListParagraph"/>
              <w:widowControl/>
              <w:numPr>
                <w:ilvl w:val="4"/>
                <w:numId w:val="38"/>
              </w:numPr>
              <w:autoSpaceDE/>
              <w:autoSpaceDN/>
              <w:ind w:left="1980"/>
              <w:contextualSpacing w:val="0"/>
              <w:rPr>
                <w:rFonts w:ascii="Arial" w:eastAsia="Calibri" w:hAnsi="Arial" w:cs="Arial"/>
                <w:color w:val="000000"/>
                <w:sz w:val="24"/>
                <w:szCs w:val="24"/>
              </w:rPr>
            </w:pPr>
            <w:r>
              <w:rPr>
                <w:rFonts w:ascii="Arial" w:eastAsia="Calibri" w:hAnsi="Arial" w:cs="Arial"/>
                <w:color w:val="000000"/>
                <w:sz w:val="24"/>
                <w:szCs w:val="24"/>
              </w:rPr>
              <w:t>R</w:t>
            </w:r>
            <w:r w:rsidRPr="00C976E4">
              <w:rPr>
                <w:rFonts w:ascii="Arial" w:eastAsia="Calibri" w:hAnsi="Arial" w:cs="Arial"/>
                <w:color w:val="000000"/>
                <w:sz w:val="24"/>
                <w:szCs w:val="24"/>
              </w:rPr>
              <w:t xml:space="preserve">eceive referrals </w:t>
            </w:r>
            <w:r>
              <w:rPr>
                <w:rFonts w:ascii="Arial" w:eastAsia="Calibri" w:hAnsi="Arial" w:cs="Arial"/>
                <w:color w:val="000000"/>
                <w:sz w:val="24"/>
                <w:szCs w:val="24"/>
              </w:rPr>
              <w:t xml:space="preserve">24/7 and </w:t>
            </w:r>
            <w:r w:rsidRPr="00C976E4">
              <w:rPr>
                <w:rFonts w:ascii="Arial" w:eastAsia="Calibri" w:hAnsi="Arial" w:cs="Arial"/>
                <w:color w:val="000000"/>
                <w:sz w:val="24"/>
                <w:szCs w:val="24"/>
              </w:rPr>
              <w:t xml:space="preserve">be available </w:t>
            </w:r>
            <w:r>
              <w:rPr>
                <w:rFonts w:ascii="Arial" w:eastAsia="Calibri" w:hAnsi="Arial" w:cs="Arial"/>
                <w:color w:val="000000"/>
                <w:sz w:val="24"/>
                <w:szCs w:val="24"/>
              </w:rPr>
              <w:t>24/7</w:t>
            </w:r>
            <w:r w:rsidRPr="00C976E4">
              <w:rPr>
                <w:rFonts w:ascii="Arial" w:eastAsia="Calibri" w:hAnsi="Arial" w:cs="Arial"/>
                <w:color w:val="000000"/>
                <w:sz w:val="24"/>
                <w:szCs w:val="24"/>
              </w:rPr>
              <w:t xml:space="preserve"> to Families and </w:t>
            </w:r>
            <w:r>
              <w:rPr>
                <w:rFonts w:ascii="Arial" w:eastAsia="Calibri" w:hAnsi="Arial" w:cs="Arial"/>
                <w:color w:val="000000"/>
                <w:sz w:val="24"/>
                <w:szCs w:val="24"/>
              </w:rPr>
              <w:t>specialists</w:t>
            </w:r>
            <w:r w:rsidRPr="00C976E4">
              <w:rPr>
                <w:rFonts w:ascii="Arial" w:eastAsia="Calibri" w:hAnsi="Arial" w:cs="Arial"/>
                <w:color w:val="000000"/>
                <w:sz w:val="24"/>
                <w:szCs w:val="24"/>
              </w:rPr>
              <w:t xml:space="preserve"> for consultation and support, as well as to provide back-up case coverage. </w:t>
            </w:r>
          </w:p>
          <w:p w14:paraId="3AE304E1" w14:textId="77777777" w:rsidR="00E734B9" w:rsidRDefault="00E734B9" w:rsidP="00514BA6">
            <w:pPr>
              <w:pStyle w:val="ListParagraph"/>
              <w:widowControl/>
              <w:numPr>
                <w:ilvl w:val="3"/>
                <w:numId w:val="38"/>
              </w:numPr>
              <w:autoSpaceDE/>
              <w:autoSpaceDN/>
              <w:ind w:left="1620" w:hanging="180"/>
              <w:contextualSpacing w:val="0"/>
              <w:rPr>
                <w:rFonts w:ascii="Arial" w:eastAsia="Calibri" w:hAnsi="Arial" w:cs="Arial"/>
                <w:color w:val="000000"/>
                <w:sz w:val="24"/>
                <w:szCs w:val="24"/>
              </w:rPr>
            </w:pPr>
            <w:r>
              <w:rPr>
                <w:rFonts w:ascii="Arial" w:eastAsia="Calibri" w:hAnsi="Arial" w:cs="Arial"/>
                <w:color w:val="000000"/>
                <w:sz w:val="24"/>
                <w:szCs w:val="24"/>
                <w:u w:color="000000"/>
              </w:rPr>
              <w:t xml:space="preserve">Program </w:t>
            </w:r>
            <w:r w:rsidRPr="00BC3913">
              <w:rPr>
                <w:rFonts w:ascii="Arial" w:eastAsia="Calibri" w:hAnsi="Arial" w:cs="Arial"/>
                <w:color w:val="000000"/>
                <w:sz w:val="24"/>
                <w:szCs w:val="24"/>
                <w:u w:color="000000"/>
              </w:rPr>
              <w:t>Managers</w:t>
            </w:r>
            <w:r w:rsidRPr="00C976E4">
              <w:rPr>
                <w:rFonts w:ascii="Arial" w:eastAsia="Calibri" w:hAnsi="Arial" w:cs="Arial"/>
                <w:color w:val="000000"/>
                <w:sz w:val="24"/>
                <w:szCs w:val="24"/>
              </w:rPr>
              <w:t xml:space="preserve"> </w:t>
            </w:r>
            <w:r>
              <w:rPr>
                <w:rFonts w:ascii="Arial" w:eastAsia="Calibri" w:hAnsi="Arial" w:cs="Arial"/>
                <w:color w:val="000000"/>
                <w:sz w:val="24"/>
                <w:szCs w:val="24"/>
              </w:rPr>
              <w:t>must:</w:t>
            </w:r>
            <w:r w:rsidRPr="00C976E4">
              <w:rPr>
                <w:rFonts w:ascii="Arial" w:eastAsia="Calibri" w:hAnsi="Arial" w:cs="Arial"/>
                <w:color w:val="000000"/>
                <w:sz w:val="24"/>
                <w:szCs w:val="24"/>
              </w:rPr>
              <w:t xml:space="preserve"> </w:t>
            </w:r>
          </w:p>
          <w:p w14:paraId="323EED3A" w14:textId="77777777" w:rsidR="00E734B9" w:rsidRPr="003F788C" w:rsidRDefault="00E734B9" w:rsidP="00514BA6">
            <w:pPr>
              <w:pStyle w:val="ListParagraph"/>
              <w:widowControl/>
              <w:numPr>
                <w:ilvl w:val="4"/>
                <w:numId w:val="38"/>
              </w:numPr>
              <w:autoSpaceDE/>
              <w:autoSpaceDN/>
              <w:ind w:left="1980"/>
              <w:contextualSpacing w:val="0"/>
              <w:rPr>
                <w:rFonts w:ascii="Arial" w:eastAsia="Calibri" w:hAnsi="Arial" w:cs="Arial"/>
                <w:color w:val="000000"/>
                <w:sz w:val="24"/>
                <w:szCs w:val="24"/>
              </w:rPr>
            </w:pPr>
            <w:r>
              <w:rPr>
                <w:rFonts w:ascii="Arial" w:eastAsia="Calibri" w:hAnsi="Arial" w:cs="Arial"/>
                <w:color w:val="000000"/>
                <w:sz w:val="24"/>
                <w:szCs w:val="24"/>
              </w:rPr>
              <w:t xml:space="preserve">Have </w:t>
            </w:r>
            <w:r w:rsidRPr="00C976E4">
              <w:rPr>
                <w:rFonts w:ascii="Arial" w:eastAsia="Calibri" w:hAnsi="Arial" w:cs="Arial"/>
                <w:color w:val="000000"/>
                <w:sz w:val="24"/>
                <w:szCs w:val="24"/>
              </w:rPr>
              <w:t>at least two (2) years</w:t>
            </w:r>
            <w:r>
              <w:rPr>
                <w:rFonts w:ascii="Arial" w:eastAsia="Calibri" w:hAnsi="Arial" w:cs="Arial"/>
                <w:color w:val="000000"/>
                <w:sz w:val="24"/>
                <w:szCs w:val="24"/>
              </w:rPr>
              <w:t>’</w:t>
            </w:r>
            <w:r w:rsidRPr="00C976E4">
              <w:rPr>
                <w:rFonts w:ascii="Arial" w:eastAsia="Calibri" w:hAnsi="Arial" w:cs="Arial"/>
                <w:color w:val="000000"/>
                <w:sz w:val="24"/>
                <w:szCs w:val="24"/>
              </w:rPr>
              <w:t xml:space="preserve"> supervisory/management experience</w:t>
            </w:r>
            <w:r>
              <w:rPr>
                <w:rFonts w:ascii="Arial" w:eastAsia="Calibri" w:hAnsi="Arial" w:cs="Arial"/>
                <w:color w:val="000000"/>
                <w:sz w:val="24"/>
                <w:szCs w:val="24"/>
              </w:rPr>
              <w:t>.</w:t>
            </w:r>
            <w:r w:rsidRPr="00C976E4">
              <w:rPr>
                <w:rFonts w:ascii="Arial" w:eastAsia="Calibri" w:hAnsi="Arial" w:cs="Arial"/>
                <w:i/>
                <w:color w:val="000000"/>
                <w:sz w:val="24"/>
                <w:szCs w:val="24"/>
              </w:rPr>
              <w:t xml:space="preserve"> </w:t>
            </w:r>
          </w:p>
          <w:p w14:paraId="331F9A78" w14:textId="77777777" w:rsidR="00E734B9" w:rsidRDefault="00E734B9" w:rsidP="00514BA6">
            <w:pPr>
              <w:pStyle w:val="ListParagraph"/>
              <w:widowControl/>
              <w:numPr>
                <w:ilvl w:val="4"/>
                <w:numId w:val="38"/>
              </w:numPr>
              <w:autoSpaceDE/>
              <w:autoSpaceDN/>
              <w:ind w:left="1980"/>
              <w:contextualSpacing w:val="0"/>
              <w:rPr>
                <w:rFonts w:ascii="Arial" w:eastAsia="Calibri" w:hAnsi="Arial" w:cs="Arial"/>
                <w:color w:val="000000"/>
                <w:sz w:val="24"/>
                <w:szCs w:val="24"/>
              </w:rPr>
            </w:pPr>
            <w:r>
              <w:rPr>
                <w:rFonts w:ascii="Arial" w:eastAsia="Calibri" w:hAnsi="Arial" w:cs="Arial"/>
                <w:color w:val="000000"/>
                <w:sz w:val="24"/>
                <w:szCs w:val="24"/>
              </w:rPr>
              <w:t>H</w:t>
            </w:r>
            <w:r w:rsidRPr="00C976E4">
              <w:rPr>
                <w:rFonts w:ascii="Arial" w:eastAsia="Calibri" w:hAnsi="Arial" w:cs="Arial"/>
                <w:color w:val="000000"/>
                <w:sz w:val="24"/>
                <w:szCs w:val="24"/>
              </w:rPr>
              <w:t xml:space="preserve">ave at least four (4) years providing direct services to Families, preferably intensive </w:t>
            </w:r>
            <w:r w:rsidRPr="00A43E78">
              <w:rPr>
                <w:rFonts w:ascii="Arial" w:eastAsia="Calibri" w:hAnsi="Arial" w:cs="Arial"/>
                <w:color w:val="000000"/>
                <w:sz w:val="24"/>
                <w:szCs w:val="24"/>
              </w:rPr>
              <w:t>In-home Services</w:t>
            </w:r>
            <w:r w:rsidRPr="00C976E4">
              <w:rPr>
                <w:rFonts w:ascii="Arial" w:eastAsia="Calibri" w:hAnsi="Arial" w:cs="Arial"/>
                <w:color w:val="000000"/>
                <w:sz w:val="24"/>
                <w:szCs w:val="24"/>
              </w:rPr>
              <w:t xml:space="preserve">.  </w:t>
            </w:r>
          </w:p>
          <w:p w14:paraId="5E75C39C" w14:textId="77777777" w:rsidR="00E734B9" w:rsidRDefault="00E734B9" w:rsidP="00514BA6">
            <w:pPr>
              <w:pStyle w:val="ListParagraph"/>
              <w:widowControl/>
              <w:numPr>
                <w:ilvl w:val="4"/>
                <w:numId w:val="38"/>
              </w:numPr>
              <w:autoSpaceDE/>
              <w:autoSpaceDN/>
              <w:ind w:left="1980"/>
              <w:contextualSpacing w:val="0"/>
              <w:rPr>
                <w:rFonts w:ascii="Arial" w:eastAsia="Calibri" w:hAnsi="Arial" w:cs="Arial"/>
                <w:color w:val="000000"/>
                <w:sz w:val="24"/>
                <w:szCs w:val="24"/>
              </w:rPr>
            </w:pPr>
            <w:r>
              <w:rPr>
                <w:rFonts w:ascii="Arial" w:eastAsia="Calibri" w:hAnsi="Arial" w:cs="Arial"/>
                <w:color w:val="000000"/>
                <w:sz w:val="24"/>
                <w:szCs w:val="24"/>
              </w:rPr>
              <w:t>B</w:t>
            </w:r>
            <w:r w:rsidRPr="00C976E4">
              <w:rPr>
                <w:rFonts w:ascii="Arial" w:eastAsia="Calibri" w:hAnsi="Arial" w:cs="Arial"/>
                <w:color w:val="000000"/>
                <w:sz w:val="24"/>
                <w:szCs w:val="24"/>
              </w:rPr>
              <w:t xml:space="preserve">e available to the supervisor </w:t>
            </w:r>
            <w:r>
              <w:rPr>
                <w:rFonts w:ascii="Arial" w:eastAsia="Calibri" w:hAnsi="Arial" w:cs="Arial"/>
                <w:color w:val="000000"/>
                <w:sz w:val="24"/>
                <w:szCs w:val="24"/>
              </w:rPr>
              <w:t xml:space="preserve">24/7 </w:t>
            </w:r>
            <w:r w:rsidRPr="00C976E4">
              <w:rPr>
                <w:rFonts w:ascii="Arial" w:eastAsia="Calibri" w:hAnsi="Arial" w:cs="Arial"/>
                <w:color w:val="000000"/>
                <w:sz w:val="24"/>
                <w:szCs w:val="24"/>
              </w:rPr>
              <w:t xml:space="preserve">for consultation and support, as well as to arrange coverage when the supervisor is unavailable.  </w:t>
            </w:r>
          </w:p>
          <w:p w14:paraId="66DE2597" w14:textId="77777777" w:rsidR="00E734B9" w:rsidRPr="00C976E4" w:rsidRDefault="00E734B9" w:rsidP="00514BA6">
            <w:pPr>
              <w:pStyle w:val="ListParagraph"/>
              <w:widowControl/>
              <w:numPr>
                <w:ilvl w:val="4"/>
                <w:numId w:val="38"/>
              </w:numPr>
              <w:autoSpaceDE/>
              <w:autoSpaceDN/>
              <w:ind w:left="1980"/>
              <w:contextualSpacing w:val="0"/>
              <w:rPr>
                <w:rFonts w:ascii="Arial" w:eastAsia="Calibri" w:hAnsi="Arial" w:cs="Arial"/>
                <w:color w:val="000000"/>
                <w:sz w:val="24"/>
                <w:szCs w:val="24"/>
              </w:rPr>
            </w:pPr>
            <w:r>
              <w:rPr>
                <w:rFonts w:ascii="Arial" w:eastAsia="Calibri" w:hAnsi="Arial" w:cs="Arial"/>
                <w:color w:val="000000"/>
                <w:sz w:val="24"/>
                <w:szCs w:val="24"/>
              </w:rPr>
              <w:t>P</w:t>
            </w:r>
            <w:r w:rsidRPr="00C976E4">
              <w:rPr>
                <w:rFonts w:ascii="Arial" w:eastAsia="Calibri" w:hAnsi="Arial" w:cs="Arial"/>
                <w:color w:val="000000"/>
                <w:sz w:val="24"/>
                <w:szCs w:val="24"/>
              </w:rPr>
              <w:t xml:space="preserve">rovide back-up case coverage for supervisor whenever needed. </w:t>
            </w:r>
          </w:p>
          <w:p w14:paraId="7354FD99" w14:textId="6731D4E1" w:rsidR="00E734B9" w:rsidRPr="00E734B9" w:rsidRDefault="00E734B9" w:rsidP="00514BA6">
            <w:pPr>
              <w:pStyle w:val="ListParagraph"/>
              <w:widowControl/>
              <w:numPr>
                <w:ilvl w:val="1"/>
                <w:numId w:val="8"/>
              </w:numPr>
              <w:autoSpaceDE/>
              <w:autoSpaceDN/>
              <w:ind w:left="1062"/>
              <w:rPr>
                <w:rFonts w:ascii="Arial" w:eastAsia="Calibri" w:hAnsi="Arial" w:cs="Arial"/>
                <w:sz w:val="24"/>
                <w:szCs w:val="24"/>
              </w:rPr>
            </w:pPr>
            <w:r w:rsidRPr="00E734B9">
              <w:rPr>
                <w:rFonts w:ascii="Arial" w:eastAsia="Calibri" w:hAnsi="Arial" w:cs="Arial"/>
                <w:sz w:val="24"/>
                <w:szCs w:val="24"/>
              </w:rPr>
              <w:t>Fully vet any staff hired to provide direct services to Families under the HOMEBUILDERS® model to include:</w:t>
            </w:r>
          </w:p>
          <w:p w14:paraId="1E91DE6E" w14:textId="77777777" w:rsidR="00E734B9" w:rsidRDefault="00E734B9" w:rsidP="00514BA6">
            <w:pPr>
              <w:pStyle w:val="ListParagraph"/>
              <w:widowControl/>
              <w:numPr>
                <w:ilvl w:val="0"/>
                <w:numId w:val="39"/>
              </w:numPr>
              <w:autoSpaceDE/>
              <w:autoSpaceDN/>
              <w:ind w:left="1620" w:hanging="180"/>
              <w:contextualSpacing w:val="0"/>
              <w:rPr>
                <w:rFonts w:ascii="Arial" w:eastAsia="Calibri" w:hAnsi="Arial" w:cs="Arial"/>
                <w:sz w:val="24"/>
                <w:szCs w:val="24"/>
              </w:rPr>
            </w:pPr>
            <w:r>
              <w:rPr>
                <w:rFonts w:ascii="Arial" w:eastAsia="Calibri" w:hAnsi="Arial" w:cs="Arial"/>
                <w:sz w:val="24"/>
                <w:szCs w:val="24"/>
              </w:rPr>
              <w:lastRenderedPageBreak/>
              <w:t xml:space="preserve">Background Checks: Adhere to the Department’s requirements outlined in the current DHHS Subrecipient Service Cost Settled Service Contract, Rider D, Section 13. Background Checks. The current Cost Settle Service Contract may be obtained on the Department’s </w:t>
            </w:r>
            <w:hyperlink r:id="rId16" w:history="1">
              <w:r w:rsidRPr="00FA7095">
                <w:rPr>
                  <w:rStyle w:val="Hyperlink"/>
                  <w:rFonts w:ascii="Arial" w:eastAsia="Calibri" w:hAnsi="Arial" w:cs="Arial"/>
                  <w:sz w:val="24"/>
                  <w:szCs w:val="24"/>
                </w:rPr>
                <w:t>Contract Documents webpage</w:t>
              </w:r>
            </w:hyperlink>
            <w:r>
              <w:rPr>
                <w:rFonts w:ascii="Arial" w:eastAsia="Calibri" w:hAnsi="Arial" w:cs="Arial"/>
                <w:sz w:val="24"/>
                <w:szCs w:val="24"/>
              </w:rPr>
              <w:t>.</w:t>
            </w:r>
          </w:p>
          <w:p w14:paraId="5D0EE193" w14:textId="77777777" w:rsidR="00E734B9" w:rsidRPr="00B24786" w:rsidRDefault="00E734B9" w:rsidP="00514BA6">
            <w:pPr>
              <w:pStyle w:val="ListParagraph"/>
              <w:widowControl/>
              <w:numPr>
                <w:ilvl w:val="4"/>
                <w:numId w:val="40"/>
              </w:numPr>
              <w:autoSpaceDE/>
              <w:autoSpaceDN/>
              <w:ind w:left="1980"/>
              <w:contextualSpacing w:val="0"/>
              <w:rPr>
                <w:rFonts w:ascii="Arial" w:hAnsi="Arial" w:cs="Arial"/>
                <w:sz w:val="24"/>
                <w:szCs w:val="24"/>
              </w:rPr>
            </w:pPr>
            <w:r w:rsidRPr="00B24786">
              <w:rPr>
                <w:rFonts w:ascii="Arial" w:hAnsi="Arial" w:cs="Arial"/>
                <w:sz w:val="24"/>
                <w:szCs w:val="24"/>
              </w:rPr>
              <w:t>Receiv</w:t>
            </w:r>
            <w:r>
              <w:rPr>
                <w:rFonts w:ascii="Arial" w:hAnsi="Arial" w:cs="Arial"/>
                <w:sz w:val="24"/>
                <w:szCs w:val="24"/>
              </w:rPr>
              <w:t>e</w:t>
            </w:r>
            <w:r w:rsidRPr="00B24786">
              <w:rPr>
                <w:rFonts w:ascii="Arial" w:hAnsi="Arial" w:cs="Arial"/>
                <w:sz w:val="24"/>
                <w:szCs w:val="24"/>
              </w:rPr>
              <w:t xml:space="preserve"> written permission from the Department before making any changes to background check methods.  </w:t>
            </w:r>
          </w:p>
          <w:p w14:paraId="06D86470" w14:textId="18CE37FF" w:rsidR="00E734B9" w:rsidRPr="00E61FF0" w:rsidRDefault="00E734B9" w:rsidP="00514BA6">
            <w:pPr>
              <w:pStyle w:val="ListParagraph"/>
              <w:widowControl/>
              <w:numPr>
                <w:ilvl w:val="1"/>
                <w:numId w:val="8"/>
              </w:numPr>
              <w:ind w:left="1062"/>
              <w:rPr>
                <w:rFonts w:ascii="Arial" w:hAnsi="Arial" w:cs="Arial"/>
                <w:bCs/>
                <w:sz w:val="24"/>
                <w:szCs w:val="24"/>
              </w:rPr>
            </w:pPr>
            <w:r w:rsidRPr="00E61FF0">
              <w:rPr>
                <w:rFonts w:ascii="Arial" w:eastAsia="Calibri" w:hAnsi="Arial" w:cs="Arial"/>
                <w:sz w:val="24"/>
                <w:szCs w:val="24"/>
              </w:rPr>
              <w:t xml:space="preserve">In collaboration with the </w:t>
            </w:r>
            <w:r w:rsidRPr="00E61FF0">
              <w:rPr>
                <w:rFonts w:ascii="Arial" w:eastAsia="Calibri" w:hAnsi="Arial" w:cs="Arial"/>
                <w:color w:val="000000"/>
                <w:sz w:val="24"/>
                <w:szCs w:val="24"/>
              </w:rPr>
              <w:t xml:space="preserve">HOMEBUILDERS® </w:t>
            </w:r>
            <w:r w:rsidRPr="00E61FF0">
              <w:rPr>
                <w:rFonts w:ascii="Arial" w:eastAsia="Calibri" w:hAnsi="Arial" w:cs="Arial"/>
                <w:sz w:val="24"/>
                <w:szCs w:val="24"/>
              </w:rPr>
              <w:t>Consultant, utilize the HOMEBUILDERS® guided interview tools, including role-play opportunities, for hiring (or considering reassignment of) staff.</w:t>
            </w:r>
          </w:p>
        </w:tc>
      </w:tr>
      <w:tr w:rsidR="009831C3" w:rsidRPr="00206C36" w14:paraId="44F705A6" w14:textId="77777777" w:rsidTr="00697EC9">
        <w:trPr>
          <w:trHeight w:val="46"/>
        </w:trPr>
        <w:tc>
          <w:tcPr>
            <w:tcW w:w="10350" w:type="dxa"/>
            <w:gridSpan w:val="9"/>
          </w:tcPr>
          <w:p w14:paraId="13C3433C" w14:textId="77777777" w:rsidR="009831C3" w:rsidRPr="00072882" w:rsidRDefault="009831C3" w:rsidP="00697EC9">
            <w:pPr>
              <w:widowControl/>
              <w:rPr>
                <w:rFonts w:ascii="Arial" w:hAnsi="Arial" w:cs="Arial"/>
                <w:bCs/>
                <w:sz w:val="24"/>
                <w:szCs w:val="24"/>
              </w:rPr>
            </w:pPr>
          </w:p>
        </w:tc>
      </w:tr>
      <w:bookmarkEnd w:id="5"/>
      <w:tr w:rsidR="009831C3" w:rsidRPr="00206C36" w14:paraId="3A5AF655" w14:textId="77777777" w:rsidTr="00697EC9">
        <w:trPr>
          <w:trHeight w:val="46"/>
        </w:trPr>
        <w:tc>
          <w:tcPr>
            <w:tcW w:w="10350" w:type="dxa"/>
            <w:gridSpan w:val="9"/>
            <w:shd w:val="clear" w:color="auto" w:fill="C6D9F1"/>
          </w:tcPr>
          <w:p w14:paraId="461BFA37" w14:textId="20601518" w:rsidR="009831C3" w:rsidRPr="00CD6743" w:rsidRDefault="00377CDA" w:rsidP="00514BA6">
            <w:pPr>
              <w:pStyle w:val="ListParagraph"/>
              <w:widowControl/>
              <w:numPr>
                <w:ilvl w:val="0"/>
                <w:numId w:val="4"/>
              </w:numPr>
              <w:ind w:left="342"/>
              <w:rPr>
                <w:rFonts w:ascii="Arial" w:hAnsi="Arial" w:cs="Arial"/>
                <w:bCs/>
                <w:sz w:val="24"/>
                <w:szCs w:val="24"/>
              </w:rPr>
            </w:pPr>
            <w:r>
              <w:rPr>
                <w:rFonts w:ascii="Arial" w:eastAsiaTheme="minorHAnsi" w:hAnsi="Arial" w:cs="Arial"/>
                <w:b/>
                <w:bCs/>
                <w:sz w:val="24"/>
                <w:szCs w:val="24"/>
              </w:rPr>
              <w:t>Staff Training and Development Expectations</w:t>
            </w:r>
          </w:p>
        </w:tc>
      </w:tr>
      <w:tr w:rsidR="009831C3" w:rsidRPr="003861A0" w14:paraId="4373407F" w14:textId="77777777" w:rsidTr="00697EC9">
        <w:trPr>
          <w:trHeight w:val="46"/>
        </w:trPr>
        <w:tc>
          <w:tcPr>
            <w:tcW w:w="10350" w:type="dxa"/>
            <w:gridSpan w:val="9"/>
            <w:shd w:val="clear" w:color="auto" w:fill="C6D9F1"/>
          </w:tcPr>
          <w:p w14:paraId="4EA8F95D" w14:textId="3BA81306" w:rsidR="009831C3" w:rsidRPr="00072882" w:rsidRDefault="00800E14" w:rsidP="00514BA6">
            <w:pPr>
              <w:widowControl/>
              <w:numPr>
                <w:ilvl w:val="1"/>
                <w:numId w:val="9"/>
              </w:numPr>
              <w:rPr>
                <w:rFonts w:ascii="Arial" w:hAnsi="Arial" w:cs="Arial"/>
                <w:bCs/>
                <w:sz w:val="24"/>
                <w:szCs w:val="24"/>
              </w:rPr>
            </w:pPr>
            <w:bookmarkStart w:id="6" w:name="_Hlk61440781"/>
            <w:r>
              <w:rPr>
                <w:rFonts w:ascii="Arial" w:eastAsia="Calibri" w:hAnsi="Arial" w:cs="Arial"/>
                <w:color w:val="000000"/>
                <w:sz w:val="24"/>
                <w:szCs w:val="24"/>
              </w:rPr>
              <w:t>Ensure all staff providing direct services to Families c</w:t>
            </w:r>
            <w:r w:rsidRPr="000E3658">
              <w:rPr>
                <w:rFonts w:ascii="Arial" w:eastAsia="Calibri" w:hAnsi="Arial" w:cs="Arial"/>
                <w:color w:val="000000"/>
                <w:sz w:val="24"/>
                <w:szCs w:val="24"/>
              </w:rPr>
              <w:t>omplete the</w:t>
            </w:r>
            <w:r>
              <w:rPr>
                <w:rFonts w:ascii="Arial" w:eastAsia="Calibri" w:hAnsi="Arial" w:cs="Arial"/>
                <w:color w:val="000000"/>
                <w:sz w:val="24"/>
                <w:szCs w:val="24"/>
              </w:rPr>
              <w:t xml:space="preserve"> initial </w:t>
            </w:r>
            <w:r w:rsidRPr="00A63A0E">
              <w:rPr>
                <w:rFonts w:ascii="Arial" w:eastAsia="Calibri" w:hAnsi="Arial" w:cs="Arial"/>
                <w:color w:val="000000"/>
                <w:sz w:val="24"/>
                <w:szCs w:val="24"/>
              </w:rPr>
              <w:t>HOMEBUILDERS® core skills training workshop, initial training workshop, initial HOMEBUILDERS®</w:t>
            </w:r>
            <w:r>
              <w:rPr>
                <w:rFonts w:ascii="Arial" w:eastAsia="Calibri" w:hAnsi="Arial" w:cs="Arial"/>
                <w:color w:val="000000"/>
                <w:sz w:val="24"/>
                <w:szCs w:val="24"/>
              </w:rPr>
              <w:t xml:space="preserve"> </w:t>
            </w:r>
            <w:r w:rsidRPr="00A63A0E">
              <w:rPr>
                <w:rFonts w:ascii="Arial" w:eastAsia="Calibri" w:hAnsi="Arial" w:cs="Arial"/>
                <w:color w:val="000000"/>
                <w:sz w:val="24"/>
                <w:szCs w:val="24"/>
              </w:rPr>
              <w:t>ECM webinar, and initial client documentation and paperwork webinar before a specialist or supervisor can be assigned their first case.</w:t>
            </w:r>
          </w:p>
        </w:tc>
      </w:tr>
      <w:tr w:rsidR="009831C3" w14:paraId="7ECD2FC3" w14:textId="77777777" w:rsidTr="00697EC9">
        <w:trPr>
          <w:trHeight w:val="46"/>
        </w:trPr>
        <w:tc>
          <w:tcPr>
            <w:tcW w:w="10350" w:type="dxa"/>
            <w:gridSpan w:val="9"/>
          </w:tcPr>
          <w:p w14:paraId="377E2E91" w14:textId="77777777" w:rsidR="009831C3" w:rsidRDefault="009831C3" w:rsidP="00697EC9">
            <w:pPr>
              <w:widowControl/>
              <w:rPr>
                <w:rFonts w:ascii="Arial" w:hAnsi="Arial" w:cs="Arial"/>
                <w:bCs/>
                <w:sz w:val="24"/>
                <w:szCs w:val="24"/>
              </w:rPr>
            </w:pPr>
          </w:p>
        </w:tc>
      </w:tr>
      <w:tr w:rsidR="009831C3" w:rsidRPr="003861A0" w14:paraId="5951D79F" w14:textId="77777777" w:rsidTr="00697EC9">
        <w:trPr>
          <w:trHeight w:val="46"/>
        </w:trPr>
        <w:tc>
          <w:tcPr>
            <w:tcW w:w="10350" w:type="dxa"/>
            <w:gridSpan w:val="9"/>
            <w:shd w:val="clear" w:color="auto" w:fill="C6D9F1"/>
          </w:tcPr>
          <w:p w14:paraId="20AE49CC" w14:textId="6455B498" w:rsidR="009831C3" w:rsidRPr="00072882" w:rsidRDefault="00916AAB" w:rsidP="00514BA6">
            <w:pPr>
              <w:widowControl/>
              <w:numPr>
                <w:ilvl w:val="1"/>
                <w:numId w:val="9"/>
              </w:numPr>
              <w:rPr>
                <w:rFonts w:ascii="Arial" w:hAnsi="Arial" w:cs="Arial"/>
                <w:bCs/>
                <w:sz w:val="24"/>
                <w:szCs w:val="24"/>
              </w:rPr>
            </w:pPr>
            <w:r w:rsidRPr="00FF34B0">
              <w:rPr>
                <w:rFonts w:ascii="Arial" w:eastAsia="Calibri" w:hAnsi="Arial" w:cs="Arial"/>
                <w:color w:val="000000"/>
                <w:sz w:val="24"/>
                <w:szCs w:val="24"/>
              </w:rPr>
              <w:t>Participate in all training sessions/workshops and/or HOM</w:t>
            </w:r>
            <w:r w:rsidRPr="00E34F21">
              <w:rPr>
                <w:rFonts w:ascii="Arial" w:eastAsia="Calibri" w:hAnsi="Arial" w:cs="Arial"/>
                <w:color w:val="000000"/>
                <w:sz w:val="24"/>
                <w:szCs w:val="24"/>
              </w:rPr>
              <w:t>EBUILDERS® consultation and fidelity activities as directed by OCFS and the Institute for Family Development.</w:t>
            </w:r>
          </w:p>
        </w:tc>
      </w:tr>
      <w:tr w:rsidR="009831C3" w:rsidRPr="003861A0" w14:paraId="6163539F" w14:textId="77777777" w:rsidTr="00697EC9">
        <w:trPr>
          <w:trHeight w:val="46"/>
        </w:trPr>
        <w:tc>
          <w:tcPr>
            <w:tcW w:w="10350" w:type="dxa"/>
            <w:gridSpan w:val="9"/>
          </w:tcPr>
          <w:p w14:paraId="33C9D7AA" w14:textId="77777777" w:rsidR="009831C3" w:rsidRPr="00072882" w:rsidRDefault="009831C3" w:rsidP="00697EC9">
            <w:pPr>
              <w:widowControl/>
              <w:rPr>
                <w:rFonts w:ascii="Arial" w:hAnsi="Arial" w:cs="Arial"/>
                <w:bCs/>
                <w:sz w:val="24"/>
                <w:szCs w:val="24"/>
              </w:rPr>
            </w:pPr>
          </w:p>
        </w:tc>
      </w:tr>
      <w:tr w:rsidR="009831C3" w:rsidRPr="003861A0" w14:paraId="23AF6F5E" w14:textId="77777777" w:rsidTr="00697EC9">
        <w:trPr>
          <w:trHeight w:val="46"/>
        </w:trPr>
        <w:tc>
          <w:tcPr>
            <w:tcW w:w="10350" w:type="dxa"/>
            <w:gridSpan w:val="9"/>
            <w:shd w:val="clear" w:color="auto" w:fill="C6D9F1"/>
          </w:tcPr>
          <w:p w14:paraId="3A8BE3D0" w14:textId="1B70D5E0" w:rsidR="009831C3" w:rsidRPr="00072882" w:rsidRDefault="00472D75" w:rsidP="00514BA6">
            <w:pPr>
              <w:widowControl/>
              <w:numPr>
                <w:ilvl w:val="1"/>
                <w:numId w:val="9"/>
              </w:numPr>
              <w:rPr>
                <w:rFonts w:ascii="Arial" w:hAnsi="Arial" w:cs="Arial"/>
                <w:bCs/>
                <w:sz w:val="24"/>
                <w:szCs w:val="24"/>
              </w:rPr>
            </w:pPr>
            <w:r w:rsidRPr="00E34F21">
              <w:rPr>
                <w:rFonts w:ascii="Arial" w:eastAsia="Calibri" w:hAnsi="Arial" w:cs="Arial"/>
                <w:color w:val="000000"/>
                <w:sz w:val="24"/>
                <w:szCs w:val="24"/>
              </w:rPr>
              <w:t xml:space="preserve">Establish, with the </w:t>
            </w:r>
            <w:r w:rsidRPr="00FF34B0">
              <w:rPr>
                <w:rFonts w:ascii="Arial" w:eastAsia="Calibri" w:hAnsi="Arial" w:cs="Arial"/>
                <w:color w:val="000000"/>
                <w:sz w:val="24"/>
                <w:szCs w:val="24"/>
              </w:rPr>
              <w:t>HOM</w:t>
            </w:r>
            <w:r w:rsidRPr="00E34F21">
              <w:rPr>
                <w:rFonts w:ascii="Arial" w:eastAsia="Calibri" w:hAnsi="Arial" w:cs="Arial"/>
                <w:color w:val="000000"/>
                <w:sz w:val="24"/>
                <w:szCs w:val="24"/>
              </w:rPr>
              <w:t>EBUILDERS® consultant, an individual, professional development plan for all staff providing direct services to Families.</w:t>
            </w:r>
          </w:p>
        </w:tc>
      </w:tr>
      <w:tr w:rsidR="009831C3" w:rsidRPr="003861A0" w14:paraId="49724BC5" w14:textId="77777777" w:rsidTr="00697EC9">
        <w:trPr>
          <w:trHeight w:val="46"/>
        </w:trPr>
        <w:tc>
          <w:tcPr>
            <w:tcW w:w="10350" w:type="dxa"/>
            <w:gridSpan w:val="9"/>
          </w:tcPr>
          <w:p w14:paraId="1C502398" w14:textId="77777777" w:rsidR="009831C3" w:rsidRPr="00072882" w:rsidRDefault="009831C3" w:rsidP="00697EC9">
            <w:pPr>
              <w:widowControl/>
              <w:rPr>
                <w:rFonts w:ascii="Arial" w:hAnsi="Arial" w:cs="Arial"/>
                <w:bCs/>
                <w:sz w:val="24"/>
                <w:szCs w:val="24"/>
              </w:rPr>
            </w:pPr>
          </w:p>
        </w:tc>
      </w:tr>
      <w:tr w:rsidR="009831C3" w:rsidRPr="003861A0" w14:paraId="44B3ED95" w14:textId="77777777" w:rsidTr="00697EC9">
        <w:trPr>
          <w:trHeight w:val="46"/>
        </w:trPr>
        <w:tc>
          <w:tcPr>
            <w:tcW w:w="10350" w:type="dxa"/>
            <w:gridSpan w:val="9"/>
            <w:shd w:val="clear" w:color="auto" w:fill="C6D9F1"/>
          </w:tcPr>
          <w:p w14:paraId="658B00BD" w14:textId="1EE73A7F" w:rsidR="001979C9" w:rsidRPr="001979C9" w:rsidRDefault="001979C9" w:rsidP="00514BA6">
            <w:pPr>
              <w:pStyle w:val="ListParagraph"/>
              <w:widowControl/>
              <w:numPr>
                <w:ilvl w:val="1"/>
                <w:numId w:val="9"/>
              </w:numPr>
              <w:autoSpaceDE/>
              <w:autoSpaceDN/>
              <w:ind w:right="530"/>
              <w:rPr>
                <w:rFonts w:ascii="Arial" w:eastAsia="Calibri" w:hAnsi="Arial" w:cs="Arial"/>
                <w:b/>
                <w:color w:val="000000"/>
                <w:sz w:val="24"/>
                <w:szCs w:val="24"/>
              </w:rPr>
            </w:pPr>
            <w:r w:rsidRPr="001979C9">
              <w:rPr>
                <w:rFonts w:ascii="Arial" w:eastAsia="Calibri" w:hAnsi="Arial" w:cs="Arial"/>
                <w:color w:val="000000"/>
                <w:sz w:val="24"/>
                <w:szCs w:val="24"/>
              </w:rPr>
              <w:t>Ensure all staff providing direct services to Families receive periodic and regular training regarding relevant Child welfare topics including but not limited to:</w:t>
            </w:r>
          </w:p>
          <w:p w14:paraId="20A83A97" w14:textId="77777777" w:rsidR="001979C9" w:rsidRPr="00E34F21" w:rsidRDefault="001979C9" w:rsidP="00514BA6">
            <w:pPr>
              <w:pStyle w:val="ListParagraph"/>
              <w:widowControl/>
              <w:numPr>
                <w:ilvl w:val="4"/>
                <w:numId w:val="41"/>
              </w:numPr>
              <w:autoSpaceDE/>
              <w:autoSpaceDN/>
              <w:ind w:left="1080" w:right="530"/>
              <w:contextualSpacing w:val="0"/>
              <w:rPr>
                <w:rFonts w:ascii="Arial" w:eastAsia="Calibri" w:hAnsi="Arial" w:cs="Arial"/>
                <w:color w:val="000000"/>
                <w:sz w:val="24"/>
                <w:szCs w:val="24"/>
              </w:rPr>
            </w:pPr>
            <w:r w:rsidRPr="00E34F21">
              <w:rPr>
                <w:rFonts w:ascii="Arial" w:eastAsia="Calibri" w:hAnsi="Arial" w:cs="Arial"/>
                <w:color w:val="000000"/>
                <w:sz w:val="24"/>
                <w:szCs w:val="24"/>
              </w:rPr>
              <w:t>Substance use;</w:t>
            </w:r>
          </w:p>
          <w:p w14:paraId="70DC63DB" w14:textId="77777777" w:rsidR="001979C9" w:rsidRDefault="001979C9" w:rsidP="00514BA6">
            <w:pPr>
              <w:pStyle w:val="ListParagraph"/>
              <w:widowControl/>
              <w:numPr>
                <w:ilvl w:val="4"/>
                <w:numId w:val="41"/>
              </w:numPr>
              <w:autoSpaceDE/>
              <w:autoSpaceDN/>
              <w:ind w:left="1080" w:right="530"/>
              <w:contextualSpacing w:val="0"/>
              <w:rPr>
                <w:rFonts w:ascii="Arial" w:eastAsia="Calibri" w:hAnsi="Arial" w:cs="Arial"/>
                <w:color w:val="000000"/>
                <w:sz w:val="24"/>
                <w:szCs w:val="24"/>
              </w:rPr>
            </w:pPr>
            <w:r>
              <w:rPr>
                <w:rFonts w:ascii="Arial" w:eastAsia="Calibri" w:hAnsi="Arial" w:cs="Arial"/>
                <w:color w:val="000000"/>
                <w:sz w:val="24"/>
                <w:szCs w:val="24"/>
              </w:rPr>
              <w:t>A</w:t>
            </w:r>
            <w:r w:rsidRPr="002C78BB">
              <w:rPr>
                <w:rFonts w:ascii="Arial" w:eastAsia="Calibri" w:hAnsi="Arial" w:cs="Arial"/>
                <w:color w:val="000000"/>
                <w:sz w:val="24"/>
                <w:szCs w:val="24"/>
              </w:rPr>
              <w:t>dolescent development</w:t>
            </w:r>
            <w:r>
              <w:rPr>
                <w:rFonts w:ascii="Arial" w:eastAsia="Calibri" w:hAnsi="Arial" w:cs="Arial"/>
                <w:color w:val="000000"/>
                <w:sz w:val="24"/>
                <w:szCs w:val="24"/>
              </w:rPr>
              <w:t>;</w:t>
            </w:r>
          </w:p>
          <w:p w14:paraId="51EFC0D1" w14:textId="77777777" w:rsidR="001979C9" w:rsidRDefault="001979C9" w:rsidP="00514BA6">
            <w:pPr>
              <w:pStyle w:val="ListParagraph"/>
              <w:widowControl/>
              <w:numPr>
                <w:ilvl w:val="4"/>
                <w:numId w:val="41"/>
              </w:numPr>
              <w:autoSpaceDE/>
              <w:autoSpaceDN/>
              <w:ind w:left="1080" w:right="530"/>
              <w:contextualSpacing w:val="0"/>
              <w:rPr>
                <w:rFonts w:ascii="Arial" w:eastAsia="Calibri" w:hAnsi="Arial" w:cs="Arial"/>
                <w:color w:val="000000"/>
                <w:sz w:val="24"/>
                <w:szCs w:val="24"/>
              </w:rPr>
            </w:pPr>
            <w:r>
              <w:rPr>
                <w:rFonts w:ascii="Arial" w:eastAsia="Calibri" w:hAnsi="Arial" w:cs="Arial"/>
                <w:color w:val="000000"/>
                <w:sz w:val="24"/>
                <w:szCs w:val="24"/>
              </w:rPr>
              <w:t>P</w:t>
            </w:r>
            <w:r w:rsidRPr="002C78BB">
              <w:rPr>
                <w:rFonts w:ascii="Arial" w:eastAsia="Calibri" w:hAnsi="Arial" w:cs="Arial"/>
                <w:color w:val="000000"/>
                <w:sz w:val="24"/>
                <w:szCs w:val="24"/>
              </w:rPr>
              <w:t>sychotropic medication and medication management</w:t>
            </w:r>
            <w:r>
              <w:rPr>
                <w:rFonts w:ascii="Arial" w:eastAsia="Calibri" w:hAnsi="Arial" w:cs="Arial"/>
                <w:color w:val="000000"/>
                <w:sz w:val="24"/>
                <w:szCs w:val="24"/>
              </w:rPr>
              <w:t>;</w:t>
            </w:r>
          </w:p>
          <w:p w14:paraId="75C5004B" w14:textId="77777777" w:rsidR="001979C9" w:rsidRDefault="001979C9" w:rsidP="00514BA6">
            <w:pPr>
              <w:pStyle w:val="ListParagraph"/>
              <w:widowControl/>
              <w:numPr>
                <w:ilvl w:val="4"/>
                <w:numId w:val="41"/>
              </w:numPr>
              <w:autoSpaceDE/>
              <w:autoSpaceDN/>
              <w:ind w:left="1080" w:right="530"/>
              <w:contextualSpacing w:val="0"/>
              <w:rPr>
                <w:rFonts w:ascii="Arial" w:eastAsia="Calibri" w:hAnsi="Arial" w:cs="Arial"/>
                <w:color w:val="000000"/>
                <w:sz w:val="24"/>
                <w:szCs w:val="24"/>
              </w:rPr>
            </w:pPr>
            <w:r>
              <w:rPr>
                <w:rFonts w:ascii="Arial" w:eastAsia="Calibri" w:hAnsi="Arial" w:cs="Arial"/>
                <w:color w:val="000000"/>
                <w:sz w:val="24"/>
                <w:szCs w:val="24"/>
              </w:rPr>
              <w:t>W</w:t>
            </w:r>
            <w:r w:rsidRPr="002C78BB">
              <w:rPr>
                <w:rFonts w:ascii="Arial" w:eastAsia="Calibri" w:hAnsi="Arial" w:cs="Arial"/>
                <w:color w:val="000000"/>
                <w:sz w:val="24"/>
                <w:szCs w:val="24"/>
              </w:rPr>
              <w:t>orking with Families</w:t>
            </w:r>
            <w:r>
              <w:rPr>
                <w:rFonts w:ascii="Arial" w:eastAsia="Calibri" w:hAnsi="Arial" w:cs="Arial"/>
                <w:color w:val="000000"/>
                <w:sz w:val="24"/>
                <w:szCs w:val="24"/>
              </w:rPr>
              <w:t>;</w:t>
            </w:r>
          </w:p>
          <w:p w14:paraId="21A92C71" w14:textId="77777777" w:rsidR="001979C9" w:rsidRDefault="001979C9" w:rsidP="00514BA6">
            <w:pPr>
              <w:pStyle w:val="ListParagraph"/>
              <w:widowControl/>
              <w:numPr>
                <w:ilvl w:val="4"/>
                <w:numId w:val="41"/>
              </w:numPr>
              <w:autoSpaceDE/>
              <w:autoSpaceDN/>
              <w:ind w:left="1080" w:right="530"/>
              <w:contextualSpacing w:val="0"/>
              <w:rPr>
                <w:rFonts w:ascii="Arial" w:eastAsia="Calibri" w:hAnsi="Arial" w:cs="Arial"/>
                <w:color w:val="000000"/>
                <w:sz w:val="24"/>
                <w:szCs w:val="24"/>
              </w:rPr>
            </w:pPr>
            <w:r>
              <w:rPr>
                <w:rFonts w:ascii="Arial" w:eastAsia="Calibri" w:hAnsi="Arial" w:cs="Arial"/>
                <w:color w:val="000000"/>
                <w:sz w:val="24"/>
                <w:szCs w:val="24"/>
              </w:rPr>
              <w:t>C</w:t>
            </w:r>
            <w:r w:rsidRPr="002C78BB">
              <w:rPr>
                <w:rFonts w:ascii="Arial" w:eastAsia="Calibri" w:hAnsi="Arial" w:cs="Arial"/>
                <w:color w:val="000000"/>
                <w:sz w:val="24"/>
                <w:szCs w:val="24"/>
              </w:rPr>
              <w:t xml:space="preserve">oncurrent </w:t>
            </w:r>
            <w:r>
              <w:rPr>
                <w:rFonts w:ascii="Arial" w:eastAsia="Calibri" w:hAnsi="Arial" w:cs="Arial"/>
                <w:color w:val="000000"/>
                <w:sz w:val="24"/>
                <w:szCs w:val="24"/>
              </w:rPr>
              <w:t>C</w:t>
            </w:r>
            <w:r w:rsidRPr="002C78BB">
              <w:rPr>
                <w:rFonts w:ascii="Arial" w:eastAsia="Calibri" w:hAnsi="Arial" w:cs="Arial"/>
                <w:color w:val="000000"/>
                <w:sz w:val="24"/>
                <w:szCs w:val="24"/>
              </w:rPr>
              <w:t>hild welfare permanency planning</w:t>
            </w:r>
            <w:r>
              <w:rPr>
                <w:rFonts w:ascii="Arial" w:eastAsia="Calibri" w:hAnsi="Arial" w:cs="Arial"/>
                <w:color w:val="000000"/>
                <w:sz w:val="24"/>
                <w:szCs w:val="24"/>
              </w:rPr>
              <w:t>;</w:t>
            </w:r>
          </w:p>
          <w:p w14:paraId="721AB3CE" w14:textId="77777777" w:rsidR="001979C9" w:rsidRDefault="001979C9" w:rsidP="00514BA6">
            <w:pPr>
              <w:pStyle w:val="ListParagraph"/>
              <w:widowControl/>
              <w:numPr>
                <w:ilvl w:val="4"/>
                <w:numId w:val="41"/>
              </w:numPr>
              <w:autoSpaceDE/>
              <w:autoSpaceDN/>
              <w:ind w:left="1080" w:right="530"/>
              <w:contextualSpacing w:val="0"/>
              <w:rPr>
                <w:rFonts w:ascii="Arial" w:eastAsia="Calibri" w:hAnsi="Arial" w:cs="Arial"/>
                <w:color w:val="000000"/>
                <w:sz w:val="24"/>
                <w:szCs w:val="24"/>
              </w:rPr>
            </w:pPr>
            <w:r>
              <w:rPr>
                <w:rFonts w:ascii="Arial" w:eastAsia="Calibri" w:hAnsi="Arial" w:cs="Arial"/>
                <w:color w:val="000000"/>
                <w:sz w:val="24"/>
                <w:szCs w:val="24"/>
              </w:rPr>
              <w:t>D</w:t>
            </w:r>
            <w:r w:rsidRPr="002C78BB">
              <w:rPr>
                <w:rFonts w:ascii="Arial" w:eastAsia="Calibri" w:hAnsi="Arial" w:cs="Arial"/>
                <w:color w:val="000000"/>
                <w:sz w:val="24"/>
                <w:szCs w:val="24"/>
              </w:rPr>
              <w:t>omestic violence</w:t>
            </w:r>
            <w:r>
              <w:rPr>
                <w:rFonts w:ascii="Arial" w:eastAsia="Calibri" w:hAnsi="Arial" w:cs="Arial"/>
                <w:color w:val="000000"/>
                <w:sz w:val="24"/>
                <w:szCs w:val="24"/>
              </w:rPr>
              <w:t xml:space="preserve">;  </w:t>
            </w:r>
          </w:p>
          <w:p w14:paraId="0570CDFD" w14:textId="77777777" w:rsidR="001979C9" w:rsidRDefault="001979C9" w:rsidP="00514BA6">
            <w:pPr>
              <w:pStyle w:val="ListParagraph"/>
              <w:widowControl/>
              <w:numPr>
                <w:ilvl w:val="4"/>
                <w:numId w:val="41"/>
              </w:numPr>
              <w:autoSpaceDE/>
              <w:autoSpaceDN/>
              <w:ind w:left="1080" w:right="530"/>
              <w:contextualSpacing w:val="0"/>
              <w:rPr>
                <w:rFonts w:ascii="Arial" w:eastAsia="Calibri" w:hAnsi="Arial" w:cs="Arial"/>
                <w:color w:val="000000"/>
                <w:sz w:val="24"/>
                <w:szCs w:val="24"/>
              </w:rPr>
            </w:pPr>
            <w:r>
              <w:rPr>
                <w:rFonts w:ascii="Arial" w:eastAsia="Calibri" w:hAnsi="Arial" w:cs="Arial"/>
                <w:color w:val="000000"/>
                <w:sz w:val="24"/>
                <w:szCs w:val="24"/>
              </w:rPr>
              <w:t>T</w:t>
            </w:r>
            <w:r w:rsidRPr="002C78BB">
              <w:rPr>
                <w:rFonts w:ascii="Arial" w:eastAsia="Calibri" w:hAnsi="Arial" w:cs="Arial"/>
                <w:color w:val="000000"/>
                <w:sz w:val="24"/>
                <w:szCs w:val="24"/>
              </w:rPr>
              <w:t xml:space="preserve">een relationship </w:t>
            </w:r>
            <w:r>
              <w:rPr>
                <w:rFonts w:ascii="Arial" w:eastAsia="Calibri" w:hAnsi="Arial" w:cs="Arial"/>
                <w:color w:val="000000"/>
                <w:sz w:val="24"/>
                <w:szCs w:val="24"/>
              </w:rPr>
              <w:t>A</w:t>
            </w:r>
            <w:r w:rsidRPr="002C78BB">
              <w:rPr>
                <w:rFonts w:ascii="Arial" w:eastAsia="Calibri" w:hAnsi="Arial" w:cs="Arial"/>
                <w:color w:val="000000"/>
                <w:sz w:val="24"/>
                <w:szCs w:val="24"/>
              </w:rPr>
              <w:t>buse</w:t>
            </w:r>
            <w:r>
              <w:rPr>
                <w:rFonts w:ascii="Arial" w:eastAsia="Calibri" w:hAnsi="Arial" w:cs="Arial"/>
                <w:color w:val="000000"/>
                <w:sz w:val="24"/>
                <w:szCs w:val="24"/>
              </w:rPr>
              <w:t>;</w:t>
            </w:r>
          </w:p>
          <w:p w14:paraId="539B28F8" w14:textId="77777777" w:rsidR="001979C9" w:rsidRPr="00D12E18" w:rsidRDefault="001979C9" w:rsidP="00514BA6">
            <w:pPr>
              <w:pStyle w:val="ListParagraph"/>
              <w:widowControl/>
              <w:numPr>
                <w:ilvl w:val="4"/>
                <w:numId w:val="41"/>
              </w:numPr>
              <w:autoSpaceDE/>
              <w:autoSpaceDN/>
              <w:ind w:left="1080" w:right="530"/>
              <w:contextualSpacing w:val="0"/>
              <w:rPr>
                <w:rFonts w:ascii="Arial" w:eastAsia="Calibri" w:hAnsi="Arial" w:cs="Arial"/>
                <w:color w:val="000000"/>
                <w:sz w:val="24"/>
                <w:szCs w:val="24"/>
              </w:rPr>
            </w:pPr>
            <w:r w:rsidRPr="00D12E18">
              <w:rPr>
                <w:rFonts w:ascii="Arial" w:eastAsia="Calibri" w:hAnsi="Arial" w:cs="Arial"/>
                <w:color w:val="000000"/>
                <w:sz w:val="24"/>
                <w:szCs w:val="24"/>
              </w:rPr>
              <w:t>HIV/AIDS;</w:t>
            </w:r>
          </w:p>
          <w:p w14:paraId="027F8591" w14:textId="77777777" w:rsidR="001979C9" w:rsidRPr="00D12E18" w:rsidRDefault="001979C9" w:rsidP="00514BA6">
            <w:pPr>
              <w:pStyle w:val="ListParagraph"/>
              <w:widowControl/>
              <w:numPr>
                <w:ilvl w:val="4"/>
                <w:numId w:val="41"/>
              </w:numPr>
              <w:autoSpaceDE/>
              <w:autoSpaceDN/>
              <w:ind w:left="1080" w:right="530"/>
              <w:contextualSpacing w:val="0"/>
              <w:rPr>
                <w:rFonts w:ascii="Arial" w:eastAsia="Calibri" w:hAnsi="Arial" w:cs="Arial"/>
                <w:color w:val="000000"/>
                <w:sz w:val="24"/>
                <w:szCs w:val="24"/>
              </w:rPr>
            </w:pPr>
            <w:r w:rsidRPr="00D12E18">
              <w:rPr>
                <w:rFonts w:ascii="Arial" w:eastAsia="Calibri" w:hAnsi="Arial" w:cs="Arial"/>
                <w:color w:val="000000"/>
                <w:sz w:val="24"/>
                <w:szCs w:val="24"/>
              </w:rPr>
              <w:t xml:space="preserve">Behavior modification and management;    </w:t>
            </w:r>
          </w:p>
          <w:p w14:paraId="7133CC7C" w14:textId="77777777" w:rsidR="001979C9" w:rsidRDefault="001979C9" w:rsidP="00514BA6">
            <w:pPr>
              <w:pStyle w:val="ListParagraph"/>
              <w:widowControl/>
              <w:numPr>
                <w:ilvl w:val="4"/>
                <w:numId w:val="41"/>
              </w:numPr>
              <w:autoSpaceDE/>
              <w:autoSpaceDN/>
              <w:ind w:left="1080" w:right="530"/>
              <w:contextualSpacing w:val="0"/>
              <w:rPr>
                <w:rFonts w:ascii="Arial" w:eastAsia="Calibri" w:hAnsi="Arial" w:cs="Arial"/>
                <w:color w:val="000000"/>
                <w:sz w:val="24"/>
                <w:szCs w:val="24"/>
              </w:rPr>
            </w:pPr>
            <w:r w:rsidRPr="00D12E18">
              <w:rPr>
                <w:rFonts w:ascii="Arial" w:eastAsia="Calibri" w:hAnsi="Arial" w:cs="Arial"/>
                <w:color w:val="000000"/>
                <w:sz w:val="24"/>
                <w:szCs w:val="24"/>
              </w:rPr>
              <w:t>Child</w:t>
            </w:r>
            <w:r w:rsidRPr="002C78BB">
              <w:rPr>
                <w:rFonts w:ascii="Arial" w:eastAsia="Calibri" w:hAnsi="Arial" w:cs="Arial"/>
                <w:color w:val="000000"/>
                <w:sz w:val="24"/>
                <w:szCs w:val="24"/>
              </w:rPr>
              <w:t xml:space="preserve"> development disorders</w:t>
            </w:r>
            <w:r>
              <w:rPr>
                <w:rFonts w:ascii="Arial" w:eastAsia="Calibri" w:hAnsi="Arial" w:cs="Arial"/>
                <w:color w:val="000000"/>
                <w:sz w:val="24"/>
                <w:szCs w:val="24"/>
              </w:rPr>
              <w:t>;</w:t>
            </w:r>
          </w:p>
          <w:p w14:paraId="6B38B5D2" w14:textId="77777777" w:rsidR="001979C9" w:rsidRDefault="001979C9" w:rsidP="00514BA6">
            <w:pPr>
              <w:pStyle w:val="ListParagraph"/>
              <w:widowControl/>
              <w:numPr>
                <w:ilvl w:val="4"/>
                <w:numId w:val="41"/>
              </w:numPr>
              <w:autoSpaceDE/>
              <w:autoSpaceDN/>
              <w:ind w:left="1080" w:right="530"/>
              <w:contextualSpacing w:val="0"/>
              <w:rPr>
                <w:rFonts w:ascii="Arial" w:eastAsia="Calibri" w:hAnsi="Arial" w:cs="Arial"/>
                <w:color w:val="000000"/>
                <w:sz w:val="24"/>
                <w:szCs w:val="24"/>
              </w:rPr>
            </w:pPr>
            <w:r w:rsidRPr="002C78BB">
              <w:rPr>
                <w:rFonts w:ascii="Arial" w:eastAsia="Calibri" w:hAnsi="Arial" w:cs="Arial"/>
                <w:color w:val="000000"/>
                <w:sz w:val="24"/>
                <w:szCs w:val="24"/>
              </w:rPr>
              <w:t>Lesbian, Gay, Bisexual, Transgender and Questioning (LGBTQ), gender identity and expression</w:t>
            </w:r>
            <w:r>
              <w:rPr>
                <w:rFonts w:ascii="Arial" w:eastAsia="Calibri" w:hAnsi="Arial" w:cs="Arial"/>
                <w:color w:val="000000"/>
                <w:sz w:val="24"/>
                <w:szCs w:val="24"/>
              </w:rPr>
              <w:t>;</w:t>
            </w:r>
          </w:p>
          <w:p w14:paraId="79A4251C" w14:textId="77777777" w:rsidR="001979C9" w:rsidRDefault="001979C9" w:rsidP="00514BA6">
            <w:pPr>
              <w:pStyle w:val="ListParagraph"/>
              <w:widowControl/>
              <w:numPr>
                <w:ilvl w:val="4"/>
                <w:numId w:val="41"/>
              </w:numPr>
              <w:autoSpaceDE/>
              <w:autoSpaceDN/>
              <w:ind w:left="1080" w:right="530"/>
              <w:contextualSpacing w:val="0"/>
              <w:rPr>
                <w:rFonts w:ascii="Arial" w:eastAsia="Calibri" w:hAnsi="Arial" w:cs="Arial"/>
                <w:color w:val="000000"/>
                <w:sz w:val="24"/>
                <w:szCs w:val="24"/>
              </w:rPr>
            </w:pPr>
            <w:r>
              <w:rPr>
                <w:rFonts w:ascii="Arial" w:eastAsia="Calibri" w:hAnsi="Arial" w:cs="Arial"/>
                <w:color w:val="000000"/>
                <w:sz w:val="24"/>
                <w:szCs w:val="24"/>
              </w:rPr>
              <w:t>S</w:t>
            </w:r>
            <w:r w:rsidRPr="002C78BB">
              <w:rPr>
                <w:rFonts w:ascii="Arial" w:eastAsia="Calibri" w:hAnsi="Arial" w:cs="Arial"/>
                <w:color w:val="000000"/>
                <w:sz w:val="24"/>
                <w:szCs w:val="24"/>
              </w:rPr>
              <w:t>exually acting</w:t>
            </w:r>
            <w:r>
              <w:rPr>
                <w:rFonts w:ascii="Arial" w:eastAsia="Calibri" w:hAnsi="Arial" w:cs="Arial"/>
                <w:color w:val="000000"/>
                <w:sz w:val="24"/>
                <w:szCs w:val="24"/>
              </w:rPr>
              <w:t xml:space="preserve"> </w:t>
            </w:r>
            <w:r w:rsidRPr="002C78BB">
              <w:rPr>
                <w:rFonts w:ascii="Arial" w:eastAsia="Calibri" w:hAnsi="Arial" w:cs="Arial"/>
                <w:color w:val="000000"/>
                <w:sz w:val="24"/>
                <w:szCs w:val="24"/>
              </w:rPr>
              <w:t>out</w:t>
            </w:r>
            <w:r>
              <w:rPr>
                <w:rFonts w:ascii="Arial" w:eastAsia="Calibri" w:hAnsi="Arial" w:cs="Arial"/>
                <w:color w:val="000000"/>
                <w:sz w:val="24"/>
                <w:szCs w:val="24"/>
              </w:rPr>
              <w:t>;</w:t>
            </w:r>
          </w:p>
          <w:p w14:paraId="29308BB3" w14:textId="77777777" w:rsidR="001979C9" w:rsidRDefault="001979C9" w:rsidP="00514BA6">
            <w:pPr>
              <w:pStyle w:val="ListParagraph"/>
              <w:widowControl/>
              <w:numPr>
                <w:ilvl w:val="4"/>
                <w:numId w:val="41"/>
              </w:numPr>
              <w:autoSpaceDE/>
              <w:autoSpaceDN/>
              <w:ind w:left="1080" w:right="530"/>
              <w:contextualSpacing w:val="0"/>
              <w:rPr>
                <w:rFonts w:ascii="Arial" w:eastAsia="Calibri" w:hAnsi="Arial" w:cs="Arial"/>
                <w:color w:val="000000"/>
                <w:sz w:val="24"/>
                <w:szCs w:val="24"/>
              </w:rPr>
            </w:pPr>
            <w:r>
              <w:rPr>
                <w:rFonts w:ascii="Arial" w:eastAsia="Calibri" w:hAnsi="Arial" w:cs="Arial"/>
                <w:color w:val="000000"/>
                <w:sz w:val="24"/>
                <w:szCs w:val="24"/>
              </w:rPr>
              <w:t>C</w:t>
            </w:r>
            <w:r w:rsidRPr="002C78BB">
              <w:rPr>
                <w:rFonts w:ascii="Arial" w:eastAsia="Calibri" w:hAnsi="Arial" w:cs="Arial"/>
                <w:color w:val="000000"/>
                <w:sz w:val="24"/>
                <w:szCs w:val="24"/>
              </w:rPr>
              <w:t>risis intervention</w:t>
            </w:r>
            <w:r>
              <w:rPr>
                <w:rFonts w:ascii="Arial" w:eastAsia="Calibri" w:hAnsi="Arial" w:cs="Arial"/>
                <w:color w:val="000000"/>
                <w:sz w:val="24"/>
                <w:szCs w:val="24"/>
              </w:rPr>
              <w:t>;</w:t>
            </w:r>
            <w:r w:rsidRPr="002C78BB">
              <w:rPr>
                <w:rFonts w:ascii="Arial" w:eastAsia="Calibri" w:hAnsi="Arial" w:cs="Arial"/>
                <w:color w:val="000000"/>
                <w:sz w:val="24"/>
                <w:szCs w:val="24"/>
              </w:rPr>
              <w:t xml:space="preserve"> and </w:t>
            </w:r>
          </w:p>
          <w:p w14:paraId="466C147D" w14:textId="77777777" w:rsidR="001979C9" w:rsidRDefault="001979C9" w:rsidP="00514BA6">
            <w:pPr>
              <w:pStyle w:val="ListParagraph"/>
              <w:widowControl/>
              <w:numPr>
                <w:ilvl w:val="4"/>
                <w:numId w:val="41"/>
              </w:numPr>
              <w:autoSpaceDE/>
              <w:autoSpaceDN/>
              <w:ind w:left="1080" w:right="530"/>
              <w:contextualSpacing w:val="0"/>
              <w:rPr>
                <w:rFonts w:ascii="Arial" w:eastAsia="Calibri" w:hAnsi="Arial" w:cs="Arial"/>
                <w:color w:val="000000"/>
                <w:sz w:val="24"/>
                <w:szCs w:val="24"/>
              </w:rPr>
            </w:pPr>
            <w:r>
              <w:rPr>
                <w:rFonts w:ascii="Arial" w:eastAsia="Calibri" w:hAnsi="Arial" w:cs="Arial"/>
                <w:color w:val="000000"/>
                <w:sz w:val="24"/>
                <w:szCs w:val="24"/>
              </w:rPr>
              <w:t>T</w:t>
            </w:r>
            <w:r w:rsidRPr="002C78BB">
              <w:rPr>
                <w:rFonts w:ascii="Arial" w:eastAsia="Calibri" w:hAnsi="Arial" w:cs="Arial"/>
                <w:color w:val="000000"/>
                <w:sz w:val="24"/>
                <w:szCs w:val="24"/>
              </w:rPr>
              <w:t xml:space="preserve">rauma theory. </w:t>
            </w:r>
          </w:p>
          <w:p w14:paraId="40D19E55" w14:textId="3B5ADDAC" w:rsidR="009831C3" w:rsidRPr="001979C9" w:rsidRDefault="001979C9" w:rsidP="00514BA6">
            <w:pPr>
              <w:pStyle w:val="ListParagraph"/>
              <w:widowControl/>
              <w:numPr>
                <w:ilvl w:val="4"/>
                <w:numId w:val="41"/>
              </w:numPr>
              <w:autoSpaceDE/>
              <w:autoSpaceDN/>
              <w:ind w:left="1080" w:right="530"/>
              <w:contextualSpacing w:val="0"/>
              <w:rPr>
                <w:rFonts w:ascii="Arial" w:eastAsia="Calibri" w:hAnsi="Arial" w:cs="Arial"/>
                <w:color w:val="000000"/>
                <w:sz w:val="24"/>
                <w:szCs w:val="24"/>
              </w:rPr>
            </w:pPr>
            <w:r w:rsidRPr="001979C9">
              <w:rPr>
                <w:rFonts w:ascii="Arial" w:eastAsia="Calibri" w:hAnsi="Arial" w:cs="Arial"/>
                <w:color w:val="000000"/>
                <w:sz w:val="24"/>
                <w:szCs w:val="24"/>
              </w:rPr>
              <w:t>Provide training regarding the recognition and Assessment of Child Safety and Risk Factors.</w:t>
            </w:r>
          </w:p>
        </w:tc>
      </w:tr>
      <w:tr w:rsidR="006F3BE3" w:rsidRPr="003861A0" w14:paraId="3F665AF2" w14:textId="77777777" w:rsidTr="006F3BE3">
        <w:trPr>
          <w:trHeight w:val="46"/>
        </w:trPr>
        <w:tc>
          <w:tcPr>
            <w:tcW w:w="10350" w:type="dxa"/>
            <w:gridSpan w:val="9"/>
          </w:tcPr>
          <w:p w14:paraId="27A9FD47" w14:textId="77777777" w:rsidR="006F3BE3" w:rsidRPr="006F3BE3" w:rsidRDefault="006F3BE3" w:rsidP="006F3BE3">
            <w:pPr>
              <w:widowControl/>
              <w:autoSpaceDE/>
              <w:autoSpaceDN/>
              <w:ind w:right="530"/>
              <w:rPr>
                <w:rFonts w:ascii="Arial" w:eastAsia="Calibri" w:hAnsi="Arial" w:cs="Arial"/>
                <w:color w:val="000000"/>
                <w:sz w:val="24"/>
                <w:szCs w:val="24"/>
              </w:rPr>
            </w:pPr>
          </w:p>
        </w:tc>
      </w:tr>
      <w:tr w:rsidR="006F3BE3" w:rsidRPr="003861A0" w14:paraId="08532B95" w14:textId="77777777" w:rsidTr="00697EC9">
        <w:trPr>
          <w:trHeight w:val="46"/>
        </w:trPr>
        <w:tc>
          <w:tcPr>
            <w:tcW w:w="10350" w:type="dxa"/>
            <w:gridSpan w:val="9"/>
            <w:shd w:val="clear" w:color="auto" w:fill="C6D9F1"/>
          </w:tcPr>
          <w:p w14:paraId="61760964" w14:textId="5C2FB451" w:rsidR="006F3BE3" w:rsidRPr="001979C9" w:rsidRDefault="006F3BE3" w:rsidP="00514BA6">
            <w:pPr>
              <w:pStyle w:val="ListParagraph"/>
              <w:widowControl/>
              <w:numPr>
                <w:ilvl w:val="1"/>
                <w:numId w:val="9"/>
              </w:numPr>
              <w:autoSpaceDE/>
              <w:autoSpaceDN/>
              <w:ind w:right="530"/>
              <w:rPr>
                <w:rFonts w:ascii="Arial" w:eastAsia="Calibri" w:hAnsi="Arial" w:cs="Arial"/>
                <w:color w:val="000000"/>
                <w:sz w:val="24"/>
                <w:szCs w:val="24"/>
              </w:rPr>
            </w:pPr>
            <w:r w:rsidRPr="002C78BB">
              <w:rPr>
                <w:rFonts w:ascii="Arial" w:eastAsia="Calibri" w:hAnsi="Arial" w:cs="Arial"/>
                <w:color w:val="000000"/>
                <w:sz w:val="24"/>
                <w:szCs w:val="24"/>
              </w:rPr>
              <w:t xml:space="preserve">Provide worker </w:t>
            </w:r>
            <w:r>
              <w:rPr>
                <w:rFonts w:ascii="Arial" w:eastAsia="Calibri" w:hAnsi="Arial" w:cs="Arial"/>
                <w:color w:val="000000"/>
                <w:sz w:val="24"/>
                <w:szCs w:val="24"/>
              </w:rPr>
              <w:t>S</w:t>
            </w:r>
            <w:r w:rsidRPr="002C78BB">
              <w:rPr>
                <w:rFonts w:ascii="Arial" w:eastAsia="Calibri" w:hAnsi="Arial" w:cs="Arial"/>
                <w:color w:val="000000"/>
                <w:sz w:val="24"/>
                <w:szCs w:val="24"/>
              </w:rPr>
              <w:t>afety</w:t>
            </w:r>
            <w:r>
              <w:rPr>
                <w:rFonts w:ascii="Arial" w:eastAsia="Calibri" w:hAnsi="Arial" w:cs="Arial"/>
                <w:color w:val="000000"/>
                <w:sz w:val="24"/>
                <w:szCs w:val="24"/>
              </w:rPr>
              <w:t xml:space="preserve"> training</w:t>
            </w:r>
            <w:r w:rsidRPr="002C78BB">
              <w:rPr>
                <w:rFonts w:ascii="Arial" w:eastAsia="Calibri" w:hAnsi="Arial" w:cs="Arial"/>
                <w:color w:val="000000"/>
                <w:sz w:val="24"/>
                <w:szCs w:val="24"/>
              </w:rPr>
              <w:t xml:space="preserve"> to</w:t>
            </w:r>
            <w:r>
              <w:rPr>
                <w:rFonts w:ascii="Arial" w:eastAsia="Calibri" w:hAnsi="Arial" w:cs="Arial"/>
                <w:color w:val="000000"/>
                <w:sz w:val="24"/>
                <w:szCs w:val="24"/>
              </w:rPr>
              <w:t xml:space="preserve"> the</w:t>
            </w:r>
            <w:r w:rsidRPr="002C78BB">
              <w:rPr>
                <w:rFonts w:ascii="Arial" w:eastAsia="Calibri" w:hAnsi="Arial" w:cs="Arial"/>
                <w:color w:val="000000"/>
                <w:sz w:val="24"/>
                <w:szCs w:val="24"/>
              </w:rPr>
              <w:t xml:space="preserve"> </w:t>
            </w:r>
            <w:r w:rsidRPr="00DC14EF">
              <w:rPr>
                <w:rFonts w:ascii="Arial" w:eastAsia="Calibri" w:hAnsi="Arial" w:cs="Arial"/>
                <w:color w:val="000000"/>
                <w:sz w:val="24"/>
                <w:szCs w:val="24"/>
              </w:rPr>
              <w:t>HOMEBUILDERS®</w:t>
            </w:r>
            <w:r>
              <w:rPr>
                <w:rFonts w:ascii="Arial" w:eastAsia="Calibri" w:hAnsi="Arial" w:cs="Arial"/>
                <w:color w:val="000000"/>
                <w:sz w:val="24"/>
                <w:szCs w:val="24"/>
              </w:rPr>
              <w:t xml:space="preserve"> </w:t>
            </w:r>
            <w:r w:rsidRPr="002C78BB">
              <w:rPr>
                <w:rFonts w:ascii="Arial" w:eastAsia="Calibri" w:hAnsi="Arial" w:cs="Arial"/>
                <w:color w:val="000000"/>
                <w:sz w:val="24"/>
                <w:szCs w:val="24"/>
              </w:rPr>
              <w:t>T</w:t>
            </w:r>
            <w:r>
              <w:rPr>
                <w:rFonts w:ascii="Arial" w:eastAsia="Calibri" w:hAnsi="Arial" w:cs="Arial"/>
                <w:color w:val="000000"/>
                <w:sz w:val="24"/>
                <w:szCs w:val="24"/>
              </w:rPr>
              <w:t>eams.</w:t>
            </w:r>
          </w:p>
        </w:tc>
      </w:tr>
      <w:tr w:rsidR="009831C3" w:rsidRPr="003861A0" w14:paraId="4A72436E" w14:textId="77777777" w:rsidTr="00697EC9">
        <w:trPr>
          <w:trHeight w:val="46"/>
        </w:trPr>
        <w:tc>
          <w:tcPr>
            <w:tcW w:w="10350" w:type="dxa"/>
            <w:gridSpan w:val="9"/>
          </w:tcPr>
          <w:p w14:paraId="45AE4AA4" w14:textId="77777777" w:rsidR="009831C3" w:rsidRPr="003861A0" w:rsidRDefault="009831C3" w:rsidP="00697EC9">
            <w:pPr>
              <w:widowControl/>
              <w:rPr>
                <w:rFonts w:ascii="Arial" w:hAnsi="Arial" w:cs="Arial"/>
                <w:bCs/>
                <w:sz w:val="24"/>
                <w:szCs w:val="24"/>
              </w:rPr>
            </w:pPr>
          </w:p>
        </w:tc>
      </w:tr>
      <w:bookmarkEnd w:id="6"/>
      <w:tr w:rsidR="009831C3" w:rsidRPr="003861A0" w14:paraId="552D7B52" w14:textId="77777777" w:rsidTr="00697EC9">
        <w:trPr>
          <w:trHeight w:val="46"/>
        </w:trPr>
        <w:tc>
          <w:tcPr>
            <w:tcW w:w="10350" w:type="dxa"/>
            <w:gridSpan w:val="9"/>
            <w:shd w:val="clear" w:color="auto" w:fill="C6D9F1"/>
          </w:tcPr>
          <w:p w14:paraId="46375E67" w14:textId="638BFF68" w:rsidR="009831C3" w:rsidRPr="009D4DC5" w:rsidRDefault="009831C3" w:rsidP="00514BA6">
            <w:pPr>
              <w:pStyle w:val="ListParagraph"/>
              <w:widowControl/>
              <w:numPr>
                <w:ilvl w:val="0"/>
                <w:numId w:val="4"/>
              </w:numPr>
              <w:ind w:left="342"/>
              <w:rPr>
                <w:rFonts w:ascii="Arial" w:hAnsi="Arial" w:cs="Arial"/>
                <w:bCs/>
                <w:sz w:val="24"/>
                <w:szCs w:val="24"/>
              </w:rPr>
            </w:pPr>
            <w:r w:rsidRPr="009D4DC5">
              <w:rPr>
                <w:rFonts w:ascii="Arial" w:hAnsi="Arial" w:cs="Arial"/>
                <w:b/>
                <w:bCs/>
                <w:sz w:val="24"/>
                <w:szCs w:val="24"/>
              </w:rPr>
              <w:t>Performance Measures</w:t>
            </w:r>
          </w:p>
        </w:tc>
      </w:tr>
      <w:tr w:rsidR="009831C3" w:rsidRPr="003861A0" w14:paraId="682B3A17" w14:textId="77777777" w:rsidTr="00697EC9">
        <w:trPr>
          <w:trHeight w:val="46"/>
        </w:trPr>
        <w:tc>
          <w:tcPr>
            <w:tcW w:w="10350" w:type="dxa"/>
            <w:gridSpan w:val="9"/>
            <w:shd w:val="clear" w:color="auto" w:fill="C6D9F1"/>
          </w:tcPr>
          <w:p w14:paraId="7FF40533" w14:textId="77777777" w:rsidR="00615707" w:rsidRPr="002A7D8A" w:rsidRDefault="00615707" w:rsidP="00514BA6">
            <w:pPr>
              <w:pStyle w:val="ListParagraph"/>
              <w:widowControl/>
              <w:numPr>
                <w:ilvl w:val="0"/>
                <w:numId w:val="6"/>
              </w:numPr>
              <w:autoSpaceDE/>
              <w:adjustRightInd w:val="0"/>
              <w:contextualSpacing w:val="0"/>
              <w:rPr>
                <w:rFonts w:ascii="Arial" w:eastAsiaTheme="minorHAnsi" w:hAnsi="Arial" w:cs="Arial"/>
                <w:sz w:val="24"/>
                <w:szCs w:val="24"/>
              </w:rPr>
            </w:pPr>
            <w:r w:rsidRPr="00041E02">
              <w:rPr>
                <w:rFonts w:ascii="Arial" w:eastAsiaTheme="minorHAnsi" w:hAnsi="Arial" w:cs="Arial"/>
                <w:sz w:val="24"/>
                <w:szCs w:val="24"/>
              </w:rPr>
              <w:lastRenderedPageBreak/>
              <w:t xml:space="preserve">Perform all </w:t>
            </w:r>
            <w:r w:rsidRPr="002A7D8A">
              <w:rPr>
                <w:rFonts w:ascii="Arial" w:eastAsiaTheme="minorHAnsi" w:hAnsi="Arial" w:cs="Arial"/>
                <w:sz w:val="24"/>
                <w:szCs w:val="24"/>
              </w:rPr>
              <w:t xml:space="preserve">services proposed in response to this RFP by achieving all Performance Measures listed in </w:t>
            </w:r>
            <w:r w:rsidRPr="002A7D8A">
              <w:rPr>
                <w:rFonts w:ascii="Arial" w:eastAsiaTheme="minorHAnsi" w:hAnsi="Arial" w:cs="Arial"/>
                <w:b/>
                <w:sz w:val="24"/>
                <w:szCs w:val="24"/>
              </w:rPr>
              <w:t>Table 1</w:t>
            </w:r>
            <w:r w:rsidRPr="002A7D8A">
              <w:rPr>
                <w:rFonts w:ascii="Arial" w:eastAsiaTheme="minorHAnsi" w:hAnsi="Arial" w:cs="Arial"/>
                <w:sz w:val="24"/>
                <w:szCs w:val="24"/>
              </w:rPr>
              <w:t xml:space="preserve">. </w:t>
            </w:r>
          </w:p>
          <w:p w14:paraId="4F7884B7" w14:textId="77777777" w:rsidR="00615707" w:rsidRDefault="00615707" w:rsidP="00514BA6">
            <w:pPr>
              <w:pStyle w:val="ListParagraph"/>
              <w:widowControl/>
              <w:numPr>
                <w:ilvl w:val="1"/>
                <w:numId w:val="6"/>
              </w:numPr>
              <w:autoSpaceDE/>
              <w:adjustRightInd w:val="0"/>
              <w:ind w:left="1080"/>
              <w:contextualSpacing w:val="0"/>
              <w:rPr>
                <w:rFonts w:ascii="Arial" w:eastAsiaTheme="minorHAnsi" w:hAnsi="Arial" w:cs="Arial"/>
                <w:sz w:val="24"/>
                <w:szCs w:val="24"/>
              </w:rPr>
            </w:pPr>
            <w:r w:rsidRPr="002A7D8A">
              <w:rPr>
                <w:rFonts w:ascii="Arial" w:eastAsiaTheme="minorHAnsi" w:hAnsi="Arial" w:cs="Arial"/>
                <w:sz w:val="24"/>
                <w:szCs w:val="24"/>
              </w:rPr>
              <w:t>Submit data to support the performance measures utilizing the</w:t>
            </w:r>
            <w:r w:rsidRPr="002A7D8A">
              <w:rPr>
                <w:rFonts w:ascii="Arial" w:eastAsiaTheme="minorHAnsi" w:hAnsi="Arial" w:cs="Arial"/>
                <w:bCs/>
                <w:sz w:val="24"/>
                <w:szCs w:val="24"/>
              </w:rPr>
              <w:t xml:space="preserve"> </w:t>
            </w:r>
            <w:r w:rsidRPr="00C8795A">
              <w:rPr>
                <w:rFonts w:ascii="Arial" w:eastAsiaTheme="minorHAnsi" w:hAnsi="Arial" w:cs="Arial"/>
                <w:b/>
                <w:sz w:val="24"/>
                <w:szCs w:val="24"/>
              </w:rPr>
              <w:t xml:space="preserve">Appendix </w:t>
            </w:r>
            <w:r>
              <w:rPr>
                <w:rFonts w:ascii="Arial" w:eastAsiaTheme="minorHAnsi" w:hAnsi="Arial" w:cs="Arial"/>
                <w:b/>
                <w:sz w:val="24"/>
                <w:szCs w:val="24"/>
              </w:rPr>
              <w:t>I</w:t>
            </w:r>
            <w:r>
              <w:rPr>
                <w:rFonts w:ascii="Arial" w:eastAsiaTheme="minorHAnsi" w:hAnsi="Arial" w:cs="Arial"/>
                <w:bCs/>
                <w:sz w:val="24"/>
                <w:szCs w:val="24"/>
              </w:rPr>
              <w:t xml:space="preserve"> (Provider Packet Report Template), utilizing the Performance Measure Report tab</w:t>
            </w:r>
            <w:r w:rsidRPr="002A7D8A">
              <w:rPr>
                <w:rFonts w:ascii="Arial" w:eastAsiaTheme="minorHAnsi" w:hAnsi="Arial" w:cs="Arial"/>
                <w:sz w:val="24"/>
                <w:szCs w:val="24"/>
              </w:rPr>
              <w:t xml:space="preserve"> or via a third-party data source, as indicated within the performance measure data source column of </w:t>
            </w:r>
            <w:r w:rsidRPr="002A7D8A">
              <w:rPr>
                <w:rFonts w:ascii="Arial" w:eastAsiaTheme="minorHAnsi" w:hAnsi="Arial" w:cs="Arial"/>
                <w:b/>
                <w:sz w:val="24"/>
                <w:szCs w:val="24"/>
              </w:rPr>
              <w:t>Table 1</w:t>
            </w:r>
            <w:r w:rsidRPr="002A7D8A">
              <w:rPr>
                <w:rFonts w:ascii="Arial" w:eastAsiaTheme="minorHAnsi" w:hAnsi="Arial" w:cs="Arial"/>
                <w:sz w:val="24"/>
                <w:szCs w:val="24"/>
              </w:rPr>
              <w:t xml:space="preserve">. </w:t>
            </w:r>
          </w:p>
          <w:p w14:paraId="4CE0D3D4" w14:textId="5D883ED0" w:rsidR="009831C3" w:rsidRPr="00615707" w:rsidRDefault="00615707" w:rsidP="00514BA6">
            <w:pPr>
              <w:pStyle w:val="ListParagraph"/>
              <w:widowControl/>
              <w:numPr>
                <w:ilvl w:val="1"/>
                <w:numId w:val="6"/>
              </w:numPr>
              <w:autoSpaceDE/>
              <w:adjustRightInd w:val="0"/>
              <w:ind w:left="1080"/>
              <w:contextualSpacing w:val="0"/>
              <w:rPr>
                <w:rFonts w:ascii="Arial" w:eastAsiaTheme="minorHAnsi" w:hAnsi="Arial" w:cs="Arial"/>
                <w:sz w:val="24"/>
                <w:szCs w:val="24"/>
              </w:rPr>
            </w:pPr>
            <w:r w:rsidRPr="00615707">
              <w:rPr>
                <w:rFonts w:ascii="Arial" w:eastAsiaTheme="minorHAnsi" w:hAnsi="Arial" w:cs="Arial"/>
                <w:sz w:val="24"/>
                <w:szCs w:val="24"/>
              </w:rPr>
              <w:t xml:space="preserve">Provide additional supportive documentation as indicated in </w:t>
            </w:r>
            <w:r w:rsidRPr="00615707">
              <w:rPr>
                <w:rFonts w:ascii="Arial" w:eastAsiaTheme="minorHAnsi" w:hAnsi="Arial" w:cs="Arial"/>
                <w:b/>
                <w:sz w:val="24"/>
                <w:szCs w:val="24"/>
              </w:rPr>
              <w:t>Table 1</w:t>
            </w:r>
            <w:r w:rsidRPr="00615707">
              <w:rPr>
                <w:rFonts w:ascii="Arial" w:eastAsiaTheme="minorHAnsi" w:hAnsi="Arial" w:cs="Arial"/>
                <w:sz w:val="24"/>
                <w:szCs w:val="24"/>
              </w:rPr>
              <w:t>, for Department validation of the summary data submitted on the Performance Measures Report as requested by the Department.</w:t>
            </w:r>
          </w:p>
        </w:tc>
      </w:tr>
      <w:tr w:rsidR="009831C3" w:rsidRPr="00206C36" w14:paraId="7F4C810A" w14:textId="77777777" w:rsidTr="00697EC9">
        <w:trPr>
          <w:trHeight w:val="46"/>
        </w:trPr>
        <w:tc>
          <w:tcPr>
            <w:tcW w:w="10350" w:type="dxa"/>
            <w:gridSpan w:val="9"/>
            <w:shd w:val="clear" w:color="auto" w:fill="C6D9F1"/>
          </w:tcPr>
          <w:p w14:paraId="5D606888" w14:textId="5884B6AA" w:rsidR="009831C3" w:rsidRPr="00615707" w:rsidRDefault="009831C3" w:rsidP="00697EC9">
            <w:pPr>
              <w:widowControl/>
              <w:autoSpaceDE/>
              <w:jc w:val="center"/>
              <w:rPr>
                <w:rFonts w:ascii="Arial" w:hAnsi="Arial" w:cs="Arial"/>
                <w:b/>
                <w:bCs/>
                <w:sz w:val="24"/>
                <w:szCs w:val="24"/>
              </w:rPr>
            </w:pPr>
            <w:r w:rsidRPr="006C1FC2">
              <w:rPr>
                <w:rFonts w:ascii="Arial" w:hAnsi="Arial" w:cs="Arial"/>
                <w:b/>
                <w:bCs/>
                <w:sz w:val="24"/>
                <w:szCs w:val="24"/>
              </w:rPr>
              <w:t>Table</w:t>
            </w:r>
            <w:r w:rsidRPr="00615707">
              <w:rPr>
                <w:rFonts w:ascii="Arial" w:hAnsi="Arial" w:cs="Arial"/>
                <w:b/>
                <w:bCs/>
                <w:sz w:val="24"/>
                <w:szCs w:val="24"/>
              </w:rPr>
              <w:t xml:space="preserve"> </w:t>
            </w:r>
            <w:r w:rsidR="00615707" w:rsidRPr="00615707">
              <w:rPr>
                <w:rFonts w:ascii="Arial" w:hAnsi="Arial" w:cs="Arial"/>
                <w:b/>
                <w:sz w:val="24"/>
                <w:szCs w:val="24"/>
              </w:rPr>
              <w:t>1</w:t>
            </w:r>
          </w:p>
          <w:p w14:paraId="569723FD" w14:textId="77777777" w:rsidR="009831C3" w:rsidRPr="003861A0" w:rsidRDefault="009831C3" w:rsidP="00697EC9">
            <w:pPr>
              <w:widowControl/>
              <w:jc w:val="center"/>
              <w:rPr>
                <w:rFonts w:ascii="Arial" w:hAnsi="Arial" w:cs="Arial"/>
                <w:bCs/>
                <w:sz w:val="24"/>
                <w:szCs w:val="24"/>
              </w:rPr>
            </w:pPr>
            <w:r w:rsidRPr="006C1FC2">
              <w:rPr>
                <w:rFonts w:ascii="Arial" w:hAnsi="Arial" w:cs="Arial"/>
                <w:b/>
                <w:bCs/>
                <w:sz w:val="24"/>
                <w:szCs w:val="24"/>
              </w:rPr>
              <w:t>Mandatory Performance Measures</w:t>
            </w:r>
          </w:p>
        </w:tc>
      </w:tr>
      <w:tr w:rsidR="009831C3" w:rsidRPr="00206C36" w14:paraId="147B443A" w14:textId="77777777" w:rsidTr="006353F1">
        <w:trPr>
          <w:trHeight w:val="46"/>
        </w:trPr>
        <w:tc>
          <w:tcPr>
            <w:tcW w:w="5310"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FF5E8F" w14:textId="77777777" w:rsidR="009831C3" w:rsidRPr="003861A0" w:rsidRDefault="009831C3" w:rsidP="00697EC9">
            <w:pPr>
              <w:widowControl/>
              <w:jc w:val="center"/>
              <w:rPr>
                <w:rFonts w:ascii="Arial" w:hAnsi="Arial" w:cs="Arial"/>
                <w:bCs/>
                <w:sz w:val="24"/>
                <w:szCs w:val="24"/>
              </w:rPr>
            </w:pPr>
            <w:r>
              <w:rPr>
                <w:rFonts w:ascii="Arial" w:hAnsi="Arial" w:cs="Arial"/>
                <w:b/>
                <w:bCs/>
                <w:sz w:val="24"/>
                <w:szCs w:val="24"/>
              </w:rPr>
              <w:t>Performance Measure</w:t>
            </w:r>
          </w:p>
        </w:tc>
        <w:tc>
          <w:tcPr>
            <w:tcW w:w="177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DB6C97" w14:textId="77777777" w:rsidR="009831C3" w:rsidRPr="003861A0" w:rsidRDefault="009831C3" w:rsidP="00697EC9">
            <w:pPr>
              <w:widowControl/>
              <w:jc w:val="center"/>
              <w:rPr>
                <w:rFonts w:ascii="Arial" w:hAnsi="Arial" w:cs="Arial"/>
                <w:bCs/>
                <w:sz w:val="24"/>
                <w:szCs w:val="24"/>
              </w:rPr>
            </w:pPr>
            <w:r>
              <w:rPr>
                <w:rFonts w:ascii="Arial" w:hAnsi="Arial" w:cs="Arial"/>
                <w:b/>
                <w:bCs/>
                <w:sz w:val="24"/>
                <w:szCs w:val="24"/>
              </w:rPr>
              <w:t>Assessment Cycle</w:t>
            </w:r>
          </w:p>
        </w:tc>
        <w:tc>
          <w:tcPr>
            <w:tcW w:w="3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E1B21F" w14:textId="77777777" w:rsidR="009831C3" w:rsidRPr="003861A0" w:rsidRDefault="009831C3" w:rsidP="00697EC9">
            <w:pPr>
              <w:widowControl/>
              <w:jc w:val="center"/>
              <w:rPr>
                <w:rFonts w:ascii="Arial" w:hAnsi="Arial" w:cs="Arial"/>
                <w:bCs/>
                <w:sz w:val="24"/>
                <w:szCs w:val="24"/>
              </w:rPr>
            </w:pPr>
            <w:r>
              <w:rPr>
                <w:rFonts w:ascii="Arial" w:hAnsi="Arial" w:cs="Arial"/>
                <w:b/>
                <w:bCs/>
                <w:sz w:val="24"/>
                <w:szCs w:val="24"/>
              </w:rPr>
              <w:t>Supportive Documentation and Performance Measure Source</w:t>
            </w:r>
          </w:p>
        </w:tc>
      </w:tr>
      <w:tr w:rsidR="009831C3" w:rsidRPr="00206C36" w14:paraId="73D7C0B5" w14:textId="77777777" w:rsidTr="00697EC9">
        <w:trPr>
          <w:trHeight w:val="46"/>
        </w:trPr>
        <w:tc>
          <w:tcPr>
            <w:tcW w:w="10350" w:type="dxa"/>
            <w:gridSpan w:val="9"/>
            <w:shd w:val="clear" w:color="auto" w:fill="F2F2F2" w:themeFill="background1" w:themeFillShade="F2"/>
          </w:tcPr>
          <w:p w14:paraId="57F52D4D" w14:textId="3E6A0B28" w:rsidR="009831C3" w:rsidRPr="003861A0" w:rsidRDefault="009831C3" w:rsidP="00697EC9">
            <w:pPr>
              <w:widowControl/>
              <w:rPr>
                <w:rFonts w:ascii="Arial" w:hAnsi="Arial" w:cs="Arial"/>
                <w:bCs/>
                <w:sz w:val="24"/>
                <w:szCs w:val="24"/>
              </w:rPr>
            </w:pPr>
            <w:r>
              <w:rPr>
                <w:rFonts w:ascii="Arial" w:hAnsi="Arial" w:cs="Arial"/>
                <w:i/>
                <w:iCs/>
                <w:sz w:val="24"/>
                <w:szCs w:val="24"/>
              </w:rPr>
              <w:t xml:space="preserve">Office Goal/Initiative: </w:t>
            </w:r>
            <w:r w:rsidR="00A92766" w:rsidRPr="00925A86">
              <w:rPr>
                <w:rFonts w:ascii="Arial" w:hAnsi="Arial" w:cs="Arial"/>
                <w:i/>
                <w:iCs/>
                <w:sz w:val="24"/>
                <w:szCs w:val="24"/>
              </w:rPr>
              <w:t xml:space="preserve">Improve </w:t>
            </w:r>
            <w:r w:rsidR="00A92766">
              <w:rPr>
                <w:rFonts w:ascii="Arial" w:hAnsi="Arial" w:cs="Arial"/>
                <w:i/>
                <w:iCs/>
                <w:sz w:val="24"/>
                <w:szCs w:val="24"/>
              </w:rPr>
              <w:t>S</w:t>
            </w:r>
            <w:r w:rsidR="00A92766" w:rsidRPr="00C732DF">
              <w:rPr>
                <w:rFonts w:ascii="Arial" w:hAnsi="Arial" w:cs="Arial"/>
                <w:i/>
                <w:iCs/>
                <w:sz w:val="24"/>
                <w:szCs w:val="24"/>
              </w:rPr>
              <w:t>afety</w:t>
            </w:r>
            <w:r w:rsidR="00A92766" w:rsidRPr="00925A86">
              <w:rPr>
                <w:rFonts w:ascii="Arial" w:hAnsi="Arial" w:cs="Arial"/>
                <w:i/>
                <w:iCs/>
                <w:sz w:val="24"/>
                <w:szCs w:val="24"/>
              </w:rPr>
              <w:t xml:space="preserve"> of </w:t>
            </w:r>
            <w:r w:rsidR="00A92766" w:rsidRPr="00C732DF">
              <w:rPr>
                <w:rFonts w:ascii="Arial" w:hAnsi="Arial" w:cs="Arial"/>
                <w:i/>
                <w:iCs/>
                <w:sz w:val="24"/>
                <w:szCs w:val="24"/>
              </w:rPr>
              <w:t>youth,</w:t>
            </w:r>
            <w:r w:rsidR="00A92766" w:rsidRPr="00925A86">
              <w:rPr>
                <w:rFonts w:ascii="Arial" w:hAnsi="Arial" w:cs="Arial"/>
                <w:i/>
                <w:iCs/>
                <w:sz w:val="24"/>
                <w:szCs w:val="24"/>
              </w:rPr>
              <w:t xml:space="preserve"> </w:t>
            </w:r>
            <w:r w:rsidR="00A92766">
              <w:rPr>
                <w:rFonts w:ascii="Arial" w:hAnsi="Arial" w:cs="Arial"/>
                <w:i/>
                <w:iCs/>
                <w:sz w:val="24"/>
                <w:szCs w:val="24"/>
              </w:rPr>
              <w:t>F</w:t>
            </w:r>
            <w:r w:rsidR="00A92766" w:rsidRPr="00925A86">
              <w:rPr>
                <w:rFonts w:ascii="Arial" w:hAnsi="Arial" w:cs="Arial"/>
                <w:i/>
                <w:iCs/>
                <w:sz w:val="24"/>
                <w:szCs w:val="24"/>
              </w:rPr>
              <w:t>amilies</w:t>
            </w:r>
            <w:r w:rsidR="00A92766" w:rsidRPr="00C732DF">
              <w:rPr>
                <w:rFonts w:ascii="Arial" w:hAnsi="Arial" w:cs="Arial"/>
                <w:i/>
                <w:iCs/>
                <w:sz w:val="24"/>
                <w:szCs w:val="24"/>
              </w:rPr>
              <w:t>, and communities</w:t>
            </w:r>
            <w:r w:rsidR="00A92766" w:rsidRPr="00925A86">
              <w:rPr>
                <w:rFonts w:ascii="Arial" w:hAnsi="Arial" w:cs="Arial"/>
                <w:i/>
                <w:iCs/>
                <w:sz w:val="24"/>
                <w:szCs w:val="24"/>
              </w:rPr>
              <w:t>.</w:t>
            </w:r>
          </w:p>
        </w:tc>
      </w:tr>
      <w:tr w:rsidR="006353F1" w:rsidRPr="00206C36" w14:paraId="6B7CB91B" w14:textId="77777777" w:rsidTr="006353F1">
        <w:trPr>
          <w:trHeight w:val="46"/>
        </w:trPr>
        <w:tc>
          <w:tcPr>
            <w:tcW w:w="630" w:type="dxa"/>
            <w:shd w:val="clear" w:color="auto" w:fill="F2F2F2" w:themeFill="background1" w:themeFillShade="F2"/>
            <w:vAlign w:val="center"/>
          </w:tcPr>
          <w:p w14:paraId="3708C283" w14:textId="77777777" w:rsidR="006353F1" w:rsidRPr="00D72536" w:rsidRDefault="006353F1" w:rsidP="006353F1">
            <w:pPr>
              <w:widowControl/>
              <w:jc w:val="center"/>
              <w:rPr>
                <w:rFonts w:ascii="Arial" w:hAnsi="Arial" w:cs="Arial"/>
                <w:b/>
                <w:sz w:val="24"/>
                <w:szCs w:val="24"/>
              </w:rPr>
            </w:pPr>
            <w:r w:rsidRPr="00D72536">
              <w:rPr>
                <w:rFonts w:ascii="Arial" w:hAnsi="Arial" w:cs="Arial"/>
                <w:b/>
                <w:sz w:val="24"/>
                <w:szCs w:val="24"/>
              </w:rPr>
              <w:t>a.</w:t>
            </w:r>
          </w:p>
        </w:tc>
        <w:tc>
          <w:tcPr>
            <w:tcW w:w="468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ADEA6" w14:textId="5F8C3082" w:rsidR="006353F1" w:rsidRPr="003861A0" w:rsidRDefault="006353F1" w:rsidP="006353F1">
            <w:pPr>
              <w:widowControl/>
              <w:rPr>
                <w:rFonts w:ascii="Arial" w:hAnsi="Arial" w:cs="Arial"/>
                <w:bCs/>
                <w:sz w:val="24"/>
                <w:szCs w:val="24"/>
              </w:rPr>
            </w:pPr>
            <w:r w:rsidRPr="00157DBD">
              <w:rPr>
                <w:rFonts w:ascii="Arial" w:hAnsi="Arial" w:cs="Arial"/>
                <w:sz w:val="24"/>
                <w:szCs w:val="24"/>
              </w:rPr>
              <w:t xml:space="preserve">Eighty percent (80%) of </w:t>
            </w:r>
            <w:r>
              <w:rPr>
                <w:rFonts w:ascii="Arial" w:hAnsi="Arial" w:cs="Arial"/>
                <w:sz w:val="24"/>
                <w:szCs w:val="24"/>
              </w:rPr>
              <w:t>F</w:t>
            </w:r>
            <w:r w:rsidRPr="00157DBD">
              <w:rPr>
                <w:rFonts w:ascii="Arial" w:hAnsi="Arial" w:cs="Arial"/>
                <w:sz w:val="24"/>
                <w:szCs w:val="24"/>
              </w:rPr>
              <w:t xml:space="preserve">amilies successfully complete the </w:t>
            </w:r>
            <w:bookmarkStart w:id="7" w:name="_Hlk59101675"/>
            <w:r w:rsidRPr="00157DBD">
              <w:rPr>
                <w:rFonts w:ascii="Arial" w:hAnsi="Arial" w:cs="Arial"/>
                <w:sz w:val="24"/>
                <w:szCs w:val="24"/>
              </w:rPr>
              <w:t xml:space="preserve">HOMEBUILDERS® </w:t>
            </w:r>
            <w:bookmarkEnd w:id="7"/>
            <w:r>
              <w:rPr>
                <w:rFonts w:ascii="Arial" w:hAnsi="Arial" w:cs="Arial"/>
                <w:sz w:val="24"/>
                <w:szCs w:val="24"/>
              </w:rPr>
              <w:t>P</w:t>
            </w:r>
            <w:r w:rsidRPr="00157DBD">
              <w:rPr>
                <w:rFonts w:ascii="Arial" w:hAnsi="Arial" w:cs="Arial"/>
                <w:sz w:val="24"/>
                <w:szCs w:val="24"/>
              </w:rPr>
              <w:t>rogram.</w:t>
            </w:r>
            <w:r>
              <w:rPr>
                <w:rFonts w:ascii="Arial" w:hAnsi="Arial" w:cs="Arial"/>
                <w:sz w:val="24"/>
                <w:szCs w:val="24"/>
              </w:rPr>
              <w:t xml:space="preserve"> </w:t>
            </w:r>
          </w:p>
        </w:tc>
        <w:tc>
          <w:tcPr>
            <w:tcW w:w="177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DC75F3" w14:textId="202DDD58" w:rsidR="006353F1" w:rsidRPr="003861A0" w:rsidRDefault="006353F1" w:rsidP="006353F1">
            <w:pPr>
              <w:widowControl/>
              <w:rPr>
                <w:rFonts w:ascii="Arial" w:hAnsi="Arial" w:cs="Arial"/>
                <w:bCs/>
                <w:sz w:val="24"/>
                <w:szCs w:val="24"/>
              </w:rPr>
            </w:pPr>
            <w:r w:rsidRPr="00160A48">
              <w:rPr>
                <w:rFonts w:ascii="Arial" w:hAnsi="Arial" w:cs="Arial"/>
                <w:sz w:val="24"/>
                <w:szCs w:val="24"/>
              </w:rPr>
              <w:t>Quarterly</w:t>
            </w:r>
          </w:p>
        </w:tc>
        <w:tc>
          <w:tcPr>
            <w:tcW w:w="3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A5B77B" w14:textId="1A9144F3" w:rsidR="006353F1" w:rsidRPr="003861A0" w:rsidRDefault="006353F1" w:rsidP="006353F1">
            <w:pPr>
              <w:widowControl/>
              <w:rPr>
                <w:rFonts w:ascii="Arial" w:hAnsi="Arial" w:cs="Arial"/>
                <w:bCs/>
                <w:sz w:val="24"/>
                <w:szCs w:val="24"/>
              </w:rPr>
            </w:pPr>
            <w:r w:rsidRPr="0069611E">
              <w:rPr>
                <w:rFonts w:ascii="Arial" w:hAnsi="Arial" w:cs="Arial"/>
                <w:sz w:val="24"/>
                <w:szCs w:val="24"/>
              </w:rPr>
              <w:t>HOMEBUILDERS®</w:t>
            </w:r>
            <w:r>
              <w:rPr>
                <w:rFonts w:ascii="Arial" w:hAnsi="Arial" w:cs="Arial"/>
                <w:sz w:val="24"/>
                <w:szCs w:val="24"/>
              </w:rPr>
              <w:t xml:space="preserve"> ECM</w:t>
            </w:r>
            <w:r w:rsidRPr="0069611E">
              <w:rPr>
                <w:rFonts w:ascii="Arial" w:hAnsi="Arial" w:cs="Arial"/>
                <w:sz w:val="24"/>
                <w:szCs w:val="24"/>
              </w:rPr>
              <w:t xml:space="preserve"> System</w:t>
            </w:r>
          </w:p>
        </w:tc>
      </w:tr>
      <w:tr w:rsidR="006353F1" w:rsidRPr="00206C36" w14:paraId="1E531C03" w14:textId="77777777" w:rsidTr="006353F1">
        <w:trPr>
          <w:trHeight w:val="46"/>
        </w:trPr>
        <w:tc>
          <w:tcPr>
            <w:tcW w:w="630" w:type="dxa"/>
            <w:shd w:val="clear" w:color="auto" w:fill="F2F2F2" w:themeFill="background1" w:themeFillShade="F2"/>
            <w:vAlign w:val="center"/>
          </w:tcPr>
          <w:p w14:paraId="2AD62F54" w14:textId="77777777" w:rsidR="006353F1" w:rsidRPr="00D72536" w:rsidRDefault="006353F1" w:rsidP="006353F1">
            <w:pPr>
              <w:widowControl/>
              <w:jc w:val="center"/>
              <w:rPr>
                <w:rFonts w:ascii="Arial" w:hAnsi="Arial" w:cs="Arial"/>
                <w:b/>
                <w:sz w:val="24"/>
                <w:szCs w:val="24"/>
              </w:rPr>
            </w:pPr>
            <w:r w:rsidRPr="00D72536">
              <w:rPr>
                <w:rFonts w:ascii="Arial" w:hAnsi="Arial" w:cs="Arial"/>
                <w:b/>
                <w:sz w:val="24"/>
                <w:szCs w:val="24"/>
              </w:rPr>
              <w:t>b.</w:t>
            </w:r>
          </w:p>
        </w:tc>
        <w:tc>
          <w:tcPr>
            <w:tcW w:w="468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E2805B" w14:textId="520ED8CC" w:rsidR="006353F1" w:rsidRPr="003861A0" w:rsidRDefault="006353F1" w:rsidP="006353F1">
            <w:pPr>
              <w:widowControl/>
              <w:rPr>
                <w:rFonts w:ascii="Arial" w:hAnsi="Arial" w:cs="Arial"/>
                <w:bCs/>
                <w:sz w:val="24"/>
                <w:szCs w:val="24"/>
              </w:rPr>
            </w:pPr>
            <w:r>
              <w:rPr>
                <w:rFonts w:ascii="Arial" w:hAnsi="Arial" w:cs="Arial"/>
                <w:sz w:val="24"/>
                <w:szCs w:val="24"/>
              </w:rPr>
              <w:t xml:space="preserve">Seventy </w:t>
            </w:r>
            <w:r w:rsidRPr="00157DBD">
              <w:rPr>
                <w:rFonts w:ascii="Arial" w:hAnsi="Arial" w:cs="Arial"/>
                <w:sz w:val="24"/>
                <w:szCs w:val="24"/>
              </w:rPr>
              <w:t>percent (</w:t>
            </w:r>
            <w:r>
              <w:rPr>
                <w:rFonts w:ascii="Arial" w:hAnsi="Arial" w:cs="Arial"/>
                <w:sz w:val="24"/>
                <w:szCs w:val="24"/>
              </w:rPr>
              <w:t>7</w:t>
            </w:r>
            <w:r w:rsidRPr="00157DBD">
              <w:rPr>
                <w:rFonts w:ascii="Arial" w:hAnsi="Arial" w:cs="Arial"/>
                <w:sz w:val="24"/>
                <w:szCs w:val="24"/>
              </w:rPr>
              <w:t xml:space="preserve">0%) of </w:t>
            </w:r>
            <w:r>
              <w:rPr>
                <w:rFonts w:ascii="Arial" w:hAnsi="Arial" w:cs="Arial"/>
                <w:sz w:val="24"/>
                <w:szCs w:val="24"/>
              </w:rPr>
              <w:t>C</w:t>
            </w:r>
            <w:r w:rsidRPr="00157DBD">
              <w:rPr>
                <w:rFonts w:ascii="Arial" w:hAnsi="Arial" w:cs="Arial"/>
                <w:sz w:val="24"/>
                <w:szCs w:val="24"/>
              </w:rPr>
              <w:t xml:space="preserve">hildren whose </w:t>
            </w:r>
            <w:r>
              <w:rPr>
                <w:rFonts w:ascii="Arial" w:hAnsi="Arial" w:cs="Arial"/>
                <w:sz w:val="24"/>
                <w:szCs w:val="24"/>
              </w:rPr>
              <w:t>F</w:t>
            </w:r>
            <w:r w:rsidRPr="00157DBD">
              <w:rPr>
                <w:rFonts w:ascii="Arial" w:hAnsi="Arial" w:cs="Arial"/>
                <w:sz w:val="24"/>
                <w:szCs w:val="24"/>
              </w:rPr>
              <w:t xml:space="preserve">amilies completed HOMEBUILDERS®, remain safely in their home six (6) months following closure of intensive services, as defined by no new substantiations and no new entries into the Department’s care. </w:t>
            </w:r>
          </w:p>
        </w:tc>
        <w:tc>
          <w:tcPr>
            <w:tcW w:w="177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6310E8" w14:textId="1E9FDEA1" w:rsidR="006353F1" w:rsidRPr="003861A0" w:rsidRDefault="006353F1" w:rsidP="006353F1">
            <w:pPr>
              <w:widowControl/>
              <w:rPr>
                <w:rFonts w:ascii="Arial" w:hAnsi="Arial" w:cs="Arial"/>
                <w:bCs/>
                <w:sz w:val="24"/>
                <w:szCs w:val="24"/>
              </w:rPr>
            </w:pPr>
            <w:r w:rsidRPr="00160A48">
              <w:rPr>
                <w:rFonts w:ascii="Arial" w:hAnsi="Arial" w:cs="Arial"/>
                <w:sz w:val="24"/>
                <w:szCs w:val="24"/>
              </w:rPr>
              <w:t>Quarterly</w:t>
            </w:r>
          </w:p>
        </w:tc>
        <w:tc>
          <w:tcPr>
            <w:tcW w:w="3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8C52D9" w14:textId="762C9C21" w:rsidR="006353F1" w:rsidRPr="003861A0" w:rsidRDefault="006353F1" w:rsidP="006353F1">
            <w:pPr>
              <w:widowControl/>
              <w:rPr>
                <w:rFonts w:ascii="Arial" w:hAnsi="Arial" w:cs="Arial"/>
                <w:bCs/>
                <w:sz w:val="24"/>
                <w:szCs w:val="24"/>
              </w:rPr>
            </w:pPr>
            <w:r w:rsidRPr="0069611E">
              <w:rPr>
                <w:rFonts w:ascii="Arial" w:hAnsi="Arial" w:cs="Arial"/>
                <w:sz w:val="24"/>
                <w:szCs w:val="24"/>
              </w:rPr>
              <w:t>HOMEBUILDERS®</w:t>
            </w:r>
            <w:r>
              <w:rPr>
                <w:rFonts w:ascii="Arial" w:hAnsi="Arial" w:cs="Arial"/>
                <w:sz w:val="24"/>
                <w:szCs w:val="24"/>
              </w:rPr>
              <w:t xml:space="preserve"> ECM</w:t>
            </w:r>
            <w:r w:rsidRPr="0069611E">
              <w:rPr>
                <w:rFonts w:ascii="Arial" w:hAnsi="Arial" w:cs="Arial"/>
                <w:sz w:val="24"/>
                <w:szCs w:val="24"/>
              </w:rPr>
              <w:t xml:space="preserve"> System</w:t>
            </w:r>
          </w:p>
        </w:tc>
      </w:tr>
      <w:tr w:rsidR="006353F1" w:rsidRPr="00206C36" w14:paraId="079FA0ED" w14:textId="77777777" w:rsidTr="006353F1">
        <w:trPr>
          <w:trHeight w:val="46"/>
        </w:trPr>
        <w:tc>
          <w:tcPr>
            <w:tcW w:w="630" w:type="dxa"/>
            <w:shd w:val="clear" w:color="auto" w:fill="F2F2F2" w:themeFill="background1" w:themeFillShade="F2"/>
            <w:vAlign w:val="center"/>
          </w:tcPr>
          <w:p w14:paraId="75665602" w14:textId="77777777" w:rsidR="006353F1" w:rsidRPr="00D72536" w:rsidRDefault="006353F1" w:rsidP="006353F1">
            <w:pPr>
              <w:widowControl/>
              <w:jc w:val="center"/>
              <w:rPr>
                <w:rFonts w:ascii="Arial" w:hAnsi="Arial" w:cs="Arial"/>
                <w:b/>
                <w:sz w:val="24"/>
                <w:szCs w:val="24"/>
              </w:rPr>
            </w:pPr>
            <w:r w:rsidRPr="00D72536">
              <w:rPr>
                <w:rFonts w:ascii="Arial" w:hAnsi="Arial" w:cs="Arial"/>
                <w:b/>
                <w:sz w:val="24"/>
                <w:szCs w:val="24"/>
              </w:rPr>
              <w:t>c.</w:t>
            </w:r>
          </w:p>
        </w:tc>
        <w:tc>
          <w:tcPr>
            <w:tcW w:w="468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E9065" w14:textId="286E8F6E" w:rsidR="006353F1" w:rsidRPr="003861A0" w:rsidRDefault="006353F1" w:rsidP="006353F1">
            <w:pPr>
              <w:widowControl/>
              <w:rPr>
                <w:rFonts w:ascii="Arial" w:hAnsi="Arial" w:cs="Arial"/>
                <w:bCs/>
                <w:sz w:val="24"/>
                <w:szCs w:val="24"/>
              </w:rPr>
            </w:pPr>
            <w:r w:rsidRPr="00232001">
              <w:rPr>
                <w:rFonts w:ascii="Arial" w:hAnsi="Arial" w:cs="Arial"/>
                <w:sz w:val="24"/>
                <w:szCs w:val="24"/>
              </w:rPr>
              <w:t>Seventy percent (70%)</w:t>
            </w:r>
            <w:r w:rsidRPr="00157DBD">
              <w:rPr>
                <w:rFonts w:ascii="Arial" w:hAnsi="Arial" w:cs="Arial"/>
                <w:sz w:val="24"/>
                <w:szCs w:val="24"/>
              </w:rPr>
              <w:t xml:space="preserve"> of </w:t>
            </w:r>
            <w:r>
              <w:rPr>
                <w:rFonts w:ascii="Arial" w:hAnsi="Arial" w:cs="Arial"/>
                <w:sz w:val="24"/>
                <w:szCs w:val="24"/>
              </w:rPr>
              <w:t>F</w:t>
            </w:r>
            <w:r w:rsidRPr="00157DBD">
              <w:rPr>
                <w:rFonts w:ascii="Arial" w:hAnsi="Arial" w:cs="Arial"/>
                <w:sz w:val="24"/>
                <w:szCs w:val="24"/>
              </w:rPr>
              <w:t>amilies are connected to resources and services in the community to address need</w:t>
            </w:r>
            <w:r>
              <w:rPr>
                <w:rFonts w:ascii="Arial" w:hAnsi="Arial" w:cs="Arial"/>
                <w:sz w:val="24"/>
                <w:szCs w:val="24"/>
              </w:rPr>
              <w:t xml:space="preserve">s identified during the Homebuilders intervention. </w:t>
            </w:r>
          </w:p>
        </w:tc>
        <w:tc>
          <w:tcPr>
            <w:tcW w:w="177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F674B1" w14:textId="3481491A" w:rsidR="006353F1" w:rsidRPr="003861A0" w:rsidRDefault="006353F1" w:rsidP="006353F1">
            <w:pPr>
              <w:widowControl/>
              <w:rPr>
                <w:rFonts w:ascii="Arial" w:hAnsi="Arial" w:cs="Arial"/>
                <w:bCs/>
                <w:sz w:val="24"/>
                <w:szCs w:val="24"/>
              </w:rPr>
            </w:pPr>
            <w:r w:rsidRPr="00160A48">
              <w:rPr>
                <w:rFonts w:ascii="Arial" w:hAnsi="Arial" w:cs="Arial"/>
                <w:sz w:val="24"/>
                <w:szCs w:val="24"/>
              </w:rPr>
              <w:t>Quarterly</w:t>
            </w:r>
          </w:p>
        </w:tc>
        <w:tc>
          <w:tcPr>
            <w:tcW w:w="3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E789D7" w14:textId="5EDE31A0" w:rsidR="006353F1" w:rsidRPr="003861A0" w:rsidRDefault="006353F1" w:rsidP="006353F1">
            <w:pPr>
              <w:widowControl/>
              <w:rPr>
                <w:rFonts w:ascii="Arial" w:hAnsi="Arial" w:cs="Arial"/>
                <w:bCs/>
                <w:sz w:val="24"/>
                <w:szCs w:val="24"/>
              </w:rPr>
            </w:pPr>
            <w:r w:rsidRPr="0069611E">
              <w:rPr>
                <w:rFonts w:ascii="Arial" w:hAnsi="Arial" w:cs="Arial"/>
                <w:sz w:val="24"/>
                <w:szCs w:val="24"/>
              </w:rPr>
              <w:t>HOMEBUILDERS®</w:t>
            </w:r>
            <w:r>
              <w:rPr>
                <w:rFonts w:ascii="Arial" w:hAnsi="Arial" w:cs="Arial"/>
                <w:sz w:val="24"/>
                <w:szCs w:val="24"/>
              </w:rPr>
              <w:t xml:space="preserve"> ECM</w:t>
            </w:r>
            <w:r w:rsidRPr="0069611E">
              <w:rPr>
                <w:rFonts w:ascii="Arial" w:hAnsi="Arial" w:cs="Arial"/>
                <w:sz w:val="24"/>
                <w:szCs w:val="24"/>
              </w:rPr>
              <w:t xml:space="preserve"> System</w:t>
            </w:r>
            <w:r w:rsidRPr="001553DE">
              <w:rPr>
                <w:rFonts w:ascii="Arial" w:hAnsi="Arial" w:cs="Arial"/>
                <w:b/>
                <w:bCs/>
                <w:sz w:val="24"/>
                <w:szCs w:val="24"/>
              </w:rPr>
              <w:t xml:space="preserve"> </w:t>
            </w:r>
          </w:p>
        </w:tc>
      </w:tr>
      <w:tr w:rsidR="006353F1" w:rsidRPr="00206C36" w14:paraId="0DDAC2C2" w14:textId="77777777" w:rsidTr="006353F1">
        <w:trPr>
          <w:trHeight w:val="46"/>
        </w:trPr>
        <w:tc>
          <w:tcPr>
            <w:tcW w:w="630" w:type="dxa"/>
            <w:shd w:val="clear" w:color="auto" w:fill="F2F2F2" w:themeFill="background1" w:themeFillShade="F2"/>
            <w:vAlign w:val="center"/>
          </w:tcPr>
          <w:p w14:paraId="711049A7" w14:textId="5E46469E" w:rsidR="006353F1" w:rsidRPr="00D72536" w:rsidRDefault="006353F1" w:rsidP="006353F1">
            <w:pPr>
              <w:widowControl/>
              <w:jc w:val="center"/>
              <w:rPr>
                <w:rFonts w:ascii="Arial" w:hAnsi="Arial" w:cs="Arial"/>
                <w:b/>
                <w:sz w:val="24"/>
                <w:szCs w:val="24"/>
              </w:rPr>
            </w:pPr>
            <w:r>
              <w:rPr>
                <w:rFonts w:ascii="Arial" w:hAnsi="Arial" w:cs="Arial"/>
                <w:b/>
                <w:sz w:val="24"/>
                <w:szCs w:val="24"/>
              </w:rPr>
              <w:t xml:space="preserve">d. </w:t>
            </w:r>
          </w:p>
        </w:tc>
        <w:tc>
          <w:tcPr>
            <w:tcW w:w="468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E691CB" w14:textId="0D22B666" w:rsidR="006353F1" w:rsidRPr="003861A0" w:rsidRDefault="006353F1" w:rsidP="006353F1">
            <w:pPr>
              <w:widowControl/>
              <w:rPr>
                <w:rFonts w:ascii="Arial" w:hAnsi="Arial" w:cs="Arial"/>
                <w:bCs/>
                <w:sz w:val="24"/>
                <w:szCs w:val="24"/>
              </w:rPr>
            </w:pPr>
            <w:r w:rsidRPr="00157DBD">
              <w:rPr>
                <w:rFonts w:ascii="Arial" w:hAnsi="Arial" w:cs="Arial"/>
                <w:sz w:val="24"/>
                <w:szCs w:val="24"/>
              </w:rPr>
              <w:t xml:space="preserve">Eighty percent (80%) of </w:t>
            </w:r>
            <w:r>
              <w:rPr>
                <w:rFonts w:ascii="Arial" w:hAnsi="Arial" w:cs="Arial"/>
                <w:sz w:val="24"/>
                <w:szCs w:val="24"/>
              </w:rPr>
              <w:t>F</w:t>
            </w:r>
            <w:r w:rsidRPr="00157DBD">
              <w:rPr>
                <w:rFonts w:ascii="Arial" w:hAnsi="Arial" w:cs="Arial"/>
                <w:sz w:val="24"/>
                <w:szCs w:val="24"/>
              </w:rPr>
              <w:t>amilies show progress by goal attainment rating for at least one (1) goal at service closure (excluding ineligible referrals).</w:t>
            </w:r>
            <w:r>
              <w:rPr>
                <w:rFonts w:ascii="Arial" w:hAnsi="Arial" w:cs="Arial"/>
                <w:sz w:val="24"/>
                <w:szCs w:val="24"/>
              </w:rPr>
              <w:t xml:space="preserve"> </w:t>
            </w:r>
          </w:p>
        </w:tc>
        <w:tc>
          <w:tcPr>
            <w:tcW w:w="177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73D19D" w14:textId="07BC106B" w:rsidR="006353F1" w:rsidRPr="003861A0" w:rsidRDefault="006353F1" w:rsidP="006353F1">
            <w:pPr>
              <w:widowControl/>
              <w:rPr>
                <w:rFonts w:ascii="Arial" w:hAnsi="Arial" w:cs="Arial"/>
                <w:bCs/>
                <w:sz w:val="24"/>
                <w:szCs w:val="24"/>
              </w:rPr>
            </w:pPr>
            <w:r w:rsidRPr="00160A48">
              <w:rPr>
                <w:rFonts w:ascii="Arial" w:hAnsi="Arial" w:cs="Arial"/>
                <w:sz w:val="24"/>
                <w:szCs w:val="24"/>
              </w:rPr>
              <w:t>Quarterly</w:t>
            </w:r>
          </w:p>
        </w:tc>
        <w:tc>
          <w:tcPr>
            <w:tcW w:w="3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3D6F11" w14:textId="54CE9689" w:rsidR="006353F1" w:rsidRPr="003861A0" w:rsidRDefault="006353F1" w:rsidP="006353F1">
            <w:pPr>
              <w:widowControl/>
              <w:rPr>
                <w:rFonts w:ascii="Arial" w:hAnsi="Arial" w:cs="Arial"/>
                <w:bCs/>
                <w:sz w:val="24"/>
                <w:szCs w:val="24"/>
              </w:rPr>
            </w:pPr>
            <w:r w:rsidRPr="0069611E">
              <w:rPr>
                <w:rFonts w:ascii="Arial" w:hAnsi="Arial" w:cs="Arial"/>
                <w:sz w:val="24"/>
                <w:szCs w:val="24"/>
              </w:rPr>
              <w:t>HOMEBUILDERS®</w:t>
            </w:r>
            <w:r>
              <w:rPr>
                <w:rFonts w:ascii="Arial" w:hAnsi="Arial" w:cs="Arial"/>
                <w:sz w:val="24"/>
                <w:szCs w:val="24"/>
              </w:rPr>
              <w:t xml:space="preserve"> ECM</w:t>
            </w:r>
            <w:r w:rsidRPr="0069611E">
              <w:rPr>
                <w:rFonts w:ascii="Arial" w:hAnsi="Arial" w:cs="Arial"/>
                <w:sz w:val="24"/>
                <w:szCs w:val="24"/>
              </w:rPr>
              <w:t xml:space="preserve"> System</w:t>
            </w:r>
          </w:p>
        </w:tc>
      </w:tr>
      <w:tr w:rsidR="006353F1" w:rsidRPr="00206C36" w14:paraId="595E278B" w14:textId="77777777" w:rsidTr="006353F1">
        <w:trPr>
          <w:trHeight w:val="46"/>
        </w:trPr>
        <w:tc>
          <w:tcPr>
            <w:tcW w:w="630" w:type="dxa"/>
            <w:shd w:val="clear" w:color="auto" w:fill="F2F2F2" w:themeFill="background1" w:themeFillShade="F2"/>
            <w:vAlign w:val="center"/>
          </w:tcPr>
          <w:p w14:paraId="1C6E4F51" w14:textId="60D5022A" w:rsidR="006353F1" w:rsidRPr="00D72536" w:rsidRDefault="006353F1" w:rsidP="006353F1">
            <w:pPr>
              <w:widowControl/>
              <w:jc w:val="center"/>
              <w:rPr>
                <w:rFonts w:ascii="Arial" w:hAnsi="Arial" w:cs="Arial"/>
                <w:b/>
                <w:sz w:val="24"/>
                <w:szCs w:val="24"/>
              </w:rPr>
            </w:pPr>
            <w:r>
              <w:rPr>
                <w:rFonts w:ascii="Arial" w:hAnsi="Arial" w:cs="Arial"/>
                <w:b/>
                <w:sz w:val="24"/>
                <w:szCs w:val="24"/>
              </w:rPr>
              <w:t>e.</w:t>
            </w:r>
          </w:p>
        </w:tc>
        <w:tc>
          <w:tcPr>
            <w:tcW w:w="468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E58ACD" w14:textId="1471F26B" w:rsidR="006353F1" w:rsidRPr="003861A0" w:rsidRDefault="006353F1" w:rsidP="006353F1">
            <w:pPr>
              <w:widowControl/>
              <w:rPr>
                <w:rFonts w:ascii="Arial" w:hAnsi="Arial" w:cs="Arial"/>
                <w:bCs/>
                <w:sz w:val="24"/>
                <w:szCs w:val="24"/>
              </w:rPr>
            </w:pPr>
            <w:r w:rsidRPr="00157DBD">
              <w:rPr>
                <w:rFonts w:ascii="Arial" w:hAnsi="Arial" w:cs="Arial"/>
                <w:sz w:val="24"/>
                <w:szCs w:val="24"/>
              </w:rPr>
              <w:t xml:space="preserve">Eighty percent (80%) of </w:t>
            </w:r>
            <w:r>
              <w:rPr>
                <w:rFonts w:ascii="Arial" w:hAnsi="Arial" w:cs="Arial"/>
                <w:sz w:val="24"/>
                <w:szCs w:val="24"/>
              </w:rPr>
              <w:t>F</w:t>
            </w:r>
            <w:r w:rsidRPr="00157DBD">
              <w:rPr>
                <w:rFonts w:ascii="Arial" w:hAnsi="Arial" w:cs="Arial"/>
                <w:sz w:val="24"/>
                <w:szCs w:val="24"/>
              </w:rPr>
              <w:t xml:space="preserve">amilies have improved </w:t>
            </w:r>
            <w:r>
              <w:rPr>
                <w:rFonts w:ascii="Arial" w:hAnsi="Arial" w:cs="Arial"/>
                <w:sz w:val="24"/>
                <w:szCs w:val="24"/>
              </w:rPr>
              <w:t>S</w:t>
            </w:r>
            <w:r w:rsidRPr="00157DBD">
              <w:rPr>
                <w:rFonts w:ascii="Arial" w:hAnsi="Arial" w:cs="Arial"/>
                <w:sz w:val="24"/>
                <w:szCs w:val="24"/>
              </w:rPr>
              <w:t xml:space="preserve">afety ratings at the time of NCFAS closing when the initial NCFAS rating is below baseline. </w:t>
            </w:r>
            <w:r>
              <w:rPr>
                <w:rFonts w:ascii="Arial" w:hAnsi="Arial" w:cs="Arial"/>
                <w:sz w:val="24"/>
                <w:szCs w:val="24"/>
              </w:rPr>
              <w:t xml:space="preserve"> </w:t>
            </w:r>
          </w:p>
        </w:tc>
        <w:tc>
          <w:tcPr>
            <w:tcW w:w="177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0AB309" w14:textId="726DB4E1" w:rsidR="006353F1" w:rsidRPr="003861A0" w:rsidRDefault="006353F1" w:rsidP="006353F1">
            <w:pPr>
              <w:widowControl/>
              <w:rPr>
                <w:rFonts w:ascii="Arial" w:hAnsi="Arial" w:cs="Arial"/>
                <w:bCs/>
                <w:sz w:val="24"/>
                <w:szCs w:val="24"/>
              </w:rPr>
            </w:pPr>
            <w:r w:rsidRPr="00160A48">
              <w:rPr>
                <w:rFonts w:ascii="Arial" w:hAnsi="Arial" w:cs="Arial"/>
                <w:sz w:val="24"/>
                <w:szCs w:val="24"/>
              </w:rPr>
              <w:t>Quarterly</w:t>
            </w:r>
          </w:p>
        </w:tc>
        <w:tc>
          <w:tcPr>
            <w:tcW w:w="3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8354EF" w14:textId="75C11CE9" w:rsidR="006353F1" w:rsidRPr="003861A0" w:rsidRDefault="006353F1" w:rsidP="006353F1">
            <w:pPr>
              <w:widowControl/>
              <w:rPr>
                <w:rFonts w:ascii="Arial" w:hAnsi="Arial" w:cs="Arial"/>
                <w:bCs/>
                <w:sz w:val="24"/>
                <w:szCs w:val="24"/>
              </w:rPr>
            </w:pPr>
            <w:r w:rsidRPr="0069611E">
              <w:rPr>
                <w:rFonts w:ascii="Arial" w:hAnsi="Arial" w:cs="Arial"/>
                <w:sz w:val="24"/>
                <w:szCs w:val="24"/>
              </w:rPr>
              <w:t>HOMEBUILDERS®</w:t>
            </w:r>
            <w:r>
              <w:rPr>
                <w:rFonts w:ascii="Arial" w:hAnsi="Arial" w:cs="Arial"/>
                <w:sz w:val="24"/>
                <w:szCs w:val="24"/>
              </w:rPr>
              <w:t xml:space="preserve"> ECM</w:t>
            </w:r>
            <w:r w:rsidRPr="0069611E">
              <w:rPr>
                <w:rFonts w:ascii="Arial" w:hAnsi="Arial" w:cs="Arial"/>
                <w:sz w:val="24"/>
                <w:szCs w:val="24"/>
              </w:rPr>
              <w:t xml:space="preserve"> System</w:t>
            </w:r>
          </w:p>
        </w:tc>
      </w:tr>
      <w:tr w:rsidR="006353F1" w:rsidRPr="00206C36" w14:paraId="476B2C47" w14:textId="77777777" w:rsidTr="006353F1">
        <w:trPr>
          <w:trHeight w:val="46"/>
        </w:trPr>
        <w:tc>
          <w:tcPr>
            <w:tcW w:w="630" w:type="dxa"/>
            <w:shd w:val="clear" w:color="auto" w:fill="F2F2F2" w:themeFill="background1" w:themeFillShade="F2"/>
            <w:vAlign w:val="center"/>
          </w:tcPr>
          <w:p w14:paraId="0C1FEDB8" w14:textId="137A4E62" w:rsidR="006353F1" w:rsidRPr="00D72536" w:rsidRDefault="006353F1" w:rsidP="006353F1">
            <w:pPr>
              <w:widowControl/>
              <w:jc w:val="center"/>
              <w:rPr>
                <w:rFonts w:ascii="Arial" w:hAnsi="Arial" w:cs="Arial"/>
                <w:b/>
                <w:sz w:val="24"/>
                <w:szCs w:val="24"/>
              </w:rPr>
            </w:pPr>
            <w:r>
              <w:rPr>
                <w:rFonts w:ascii="Arial" w:hAnsi="Arial" w:cs="Arial"/>
                <w:b/>
                <w:sz w:val="24"/>
                <w:szCs w:val="24"/>
              </w:rPr>
              <w:t>f.</w:t>
            </w:r>
          </w:p>
        </w:tc>
        <w:tc>
          <w:tcPr>
            <w:tcW w:w="468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EF66BD" w14:textId="0C7F1C8B" w:rsidR="006353F1" w:rsidRPr="003861A0" w:rsidRDefault="006353F1" w:rsidP="006353F1">
            <w:pPr>
              <w:widowControl/>
              <w:rPr>
                <w:rFonts w:ascii="Arial" w:hAnsi="Arial" w:cs="Arial"/>
                <w:bCs/>
                <w:sz w:val="24"/>
                <w:szCs w:val="24"/>
              </w:rPr>
            </w:pPr>
            <w:r w:rsidRPr="00157DBD">
              <w:rPr>
                <w:rFonts w:ascii="Arial" w:eastAsia="Calibri" w:hAnsi="Arial" w:cs="Arial"/>
                <w:sz w:val="24"/>
                <w:szCs w:val="24"/>
              </w:rPr>
              <w:t xml:space="preserve">Eighty percent (80%) of </w:t>
            </w:r>
            <w:r>
              <w:rPr>
                <w:rFonts w:ascii="Arial" w:eastAsia="Calibri" w:hAnsi="Arial" w:cs="Arial"/>
                <w:sz w:val="24"/>
                <w:szCs w:val="24"/>
              </w:rPr>
              <w:t>F</w:t>
            </w:r>
            <w:r w:rsidRPr="00157DBD">
              <w:rPr>
                <w:rFonts w:ascii="Arial" w:eastAsia="Calibri" w:hAnsi="Arial" w:cs="Arial"/>
                <w:sz w:val="24"/>
                <w:szCs w:val="24"/>
              </w:rPr>
              <w:t>amilies report us</w:t>
            </w:r>
            <w:r>
              <w:rPr>
                <w:rFonts w:ascii="Arial" w:eastAsia="Calibri" w:hAnsi="Arial" w:cs="Arial"/>
                <w:sz w:val="24"/>
                <w:szCs w:val="24"/>
              </w:rPr>
              <w:t>ing</w:t>
            </w:r>
            <w:r w:rsidRPr="00157DBD">
              <w:rPr>
                <w:rFonts w:ascii="Arial" w:eastAsia="Calibri" w:hAnsi="Arial" w:cs="Arial"/>
                <w:sz w:val="24"/>
                <w:szCs w:val="24"/>
              </w:rPr>
              <w:t xml:space="preserve"> new skills as a result of the HOMEBUILDERS® intervention. </w:t>
            </w:r>
          </w:p>
        </w:tc>
        <w:tc>
          <w:tcPr>
            <w:tcW w:w="177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4531A8" w14:textId="0376CAC1" w:rsidR="006353F1" w:rsidRPr="003861A0" w:rsidRDefault="006353F1" w:rsidP="006353F1">
            <w:pPr>
              <w:widowControl/>
              <w:rPr>
                <w:rFonts w:ascii="Arial" w:hAnsi="Arial" w:cs="Arial"/>
                <w:bCs/>
                <w:sz w:val="24"/>
                <w:szCs w:val="24"/>
              </w:rPr>
            </w:pPr>
            <w:r w:rsidRPr="00160A48">
              <w:rPr>
                <w:rFonts w:ascii="Arial" w:hAnsi="Arial" w:cs="Arial"/>
                <w:sz w:val="24"/>
                <w:szCs w:val="24"/>
              </w:rPr>
              <w:t>Quarterly</w:t>
            </w:r>
          </w:p>
        </w:tc>
        <w:tc>
          <w:tcPr>
            <w:tcW w:w="3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8EE16F" w14:textId="7F4D01CF" w:rsidR="006353F1" w:rsidRPr="003861A0" w:rsidRDefault="006353F1" w:rsidP="006353F1">
            <w:pPr>
              <w:widowControl/>
              <w:rPr>
                <w:rFonts w:ascii="Arial" w:hAnsi="Arial" w:cs="Arial"/>
                <w:bCs/>
                <w:sz w:val="24"/>
                <w:szCs w:val="24"/>
              </w:rPr>
            </w:pPr>
            <w:r w:rsidRPr="0069611E">
              <w:rPr>
                <w:rFonts w:ascii="Arial" w:hAnsi="Arial" w:cs="Arial"/>
                <w:sz w:val="24"/>
                <w:szCs w:val="24"/>
              </w:rPr>
              <w:t>HOMEBUILDERS®</w:t>
            </w:r>
            <w:r>
              <w:rPr>
                <w:rFonts w:ascii="Arial" w:hAnsi="Arial" w:cs="Arial"/>
                <w:sz w:val="24"/>
                <w:szCs w:val="24"/>
              </w:rPr>
              <w:t xml:space="preserve"> ECM</w:t>
            </w:r>
            <w:r w:rsidRPr="0069611E">
              <w:rPr>
                <w:rFonts w:ascii="Arial" w:hAnsi="Arial" w:cs="Arial"/>
                <w:sz w:val="24"/>
                <w:szCs w:val="24"/>
              </w:rPr>
              <w:t xml:space="preserve"> System</w:t>
            </w:r>
          </w:p>
        </w:tc>
      </w:tr>
      <w:tr w:rsidR="006353F1" w:rsidRPr="00206C36" w14:paraId="2C5301DE" w14:textId="77777777" w:rsidTr="006353F1">
        <w:trPr>
          <w:trHeight w:val="46"/>
        </w:trPr>
        <w:tc>
          <w:tcPr>
            <w:tcW w:w="630" w:type="dxa"/>
            <w:shd w:val="clear" w:color="auto" w:fill="F2F2F2" w:themeFill="background1" w:themeFillShade="F2"/>
            <w:vAlign w:val="center"/>
          </w:tcPr>
          <w:p w14:paraId="30570E54" w14:textId="6E6AD678" w:rsidR="006353F1" w:rsidRDefault="006353F1" w:rsidP="006353F1">
            <w:pPr>
              <w:widowControl/>
              <w:jc w:val="center"/>
              <w:rPr>
                <w:rFonts w:ascii="Arial" w:hAnsi="Arial" w:cs="Arial"/>
                <w:b/>
                <w:sz w:val="24"/>
                <w:szCs w:val="24"/>
              </w:rPr>
            </w:pPr>
            <w:r>
              <w:rPr>
                <w:rFonts w:ascii="Arial" w:hAnsi="Arial" w:cs="Arial"/>
                <w:b/>
                <w:sz w:val="24"/>
                <w:szCs w:val="24"/>
              </w:rPr>
              <w:t>g.</w:t>
            </w:r>
          </w:p>
        </w:tc>
        <w:tc>
          <w:tcPr>
            <w:tcW w:w="468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CD683C" w14:textId="484B6F24" w:rsidR="006353F1" w:rsidRPr="003861A0" w:rsidRDefault="006353F1" w:rsidP="006353F1">
            <w:pPr>
              <w:widowControl/>
              <w:rPr>
                <w:rFonts w:ascii="Arial" w:hAnsi="Arial" w:cs="Arial"/>
                <w:bCs/>
                <w:sz w:val="24"/>
                <w:szCs w:val="24"/>
              </w:rPr>
            </w:pPr>
            <w:r w:rsidRPr="00157DBD">
              <w:rPr>
                <w:rFonts w:ascii="Arial" w:hAnsi="Arial" w:cs="Arial"/>
                <w:sz w:val="24"/>
                <w:szCs w:val="24"/>
              </w:rPr>
              <w:t xml:space="preserve">Less than ten percent (10%) of </w:t>
            </w:r>
            <w:r>
              <w:rPr>
                <w:rFonts w:ascii="Arial" w:hAnsi="Arial" w:cs="Arial"/>
                <w:sz w:val="24"/>
                <w:szCs w:val="24"/>
              </w:rPr>
              <w:t>F</w:t>
            </w:r>
            <w:r w:rsidRPr="00157DBD">
              <w:rPr>
                <w:rFonts w:ascii="Arial" w:hAnsi="Arial" w:cs="Arial"/>
                <w:sz w:val="24"/>
                <w:szCs w:val="24"/>
              </w:rPr>
              <w:t xml:space="preserve">amilies </w:t>
            </w:r>
            <w:r>
              <w:rPr>
                <w:rFonts w:ascii="Arial" w:hAnsi="Arial" w:cs="Arial"/>
                <w:sz w:val="24"/>
                <w:szCs w:val="24"/>
              </w:rPr>
              <w:t xml:space="preserve">drop out of </w:t>
            </w:r>
            <w:r w:rsidRPr="00157DBD">
              <w:rPr>
                <w:rFonts w:ascii="Arial" w:hAnsi="Arial" w:cs="Arial"/>
                <w:sz w:val="24"/>
                <w:szCs w:val="24"/>
              </w:rPr>
              <w:t xml:space="preserve">HOMEBUILDERS® </w:t>
            </w:r>
            <w:r>
              <w:rPr>
                <w:rFonts w:ascii="Arial" w:hAnsi="Arial" w:cs="Arial"/>
                <w:sz w:val="24"/>
                <w:szCs w:val="24"/>
              </w:rPr>
              <w:t xml:space="preserve">services. </w:t>
            </w:r>
          </w:p>
        </w:tc>
        <w:tc>
          <w:tcPr>
            <w:tcW w:w="177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2496B8" w14:textId="10F3852F" w:rsidR="006353F1" w:rsidRPr="003861A0" w:rsidRDefault="006353F1" w:rsidP="006353F1">
            <w:pPr>
              <w:widowControl/>
              <w:rPr>
                <w:rFonts w:ascii="Arial" w:hAnsi="Arial" w:cs="Arial"/>
                <w:bCs/>
                <w:sz w:val="24"/>
                <w:szCs w:val="24"/>
              </w:rPr>
            </w:pPr>
            <w:r w:rsidRPr="00160A48">
              <w:rPr>
                <w:rFonts w:ascii="Arial" w:hAnsi="Arial" w:cs="Arial"/>
                <w:sz w:val="24"/>
                <w:szCs w:val="24"/>
              </w:rPr>
              <w:t>Quarterly</w:t>
            </w:r>
          </w:p>
        </w:tc>
        <w:tc>
          <w:tcPr>
            <w:tcW w:w="3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B6F147" w14:textId="69490C07" w:rsidR="006353F1" w:rsidRPr="003861A0" w:rsidRDefault="006353F1" w:rsidP="006353F1">
            <w:pPr>
              <w:widowControl/>
              <w:rPr>
                <w:rFonts w:ascii="Arial" w:hAnsi="Arial" w:cs="Arial"/>
                <w:bCs/>
                <w:sz w:val="24"/>
                <w:szCs w:val="24"/>
              </w:rPr>
            </w:pPr>
            <w:r w:rsidRPr="0069611E">
              <w:rPr>
                <w:rFonts w:ascii="Arial" w:hAnsi="Arial" w:cs="Arial"/>
                <w:sz w:val="24"/>
                <w:szCs w:val="24"/>
              </w:rPr>
              <w:t>HOMEBUILDERS®</w:t>
            </w:r>
            <w:r>
              <w:rPr>
                <w:rFonts w:ascii="Arial" w:hAnsi="Arial" w:cs="Arial"/>
                <w:sz w:val="24"/>
                <w:szCs w:val="24"/>
              </w:rPr>
              <w:t xml:space="preserve"> ECM</w:t>
            </w:r>
            <w:r w:rsidRPr="0069611E">
              <w:rPr>
                <w:rFonts w:ascii="Arial" w:hAnsi="Arial" w:cs="Arial"/>
                <w:sz w:val="24"/>
                <w:szCs w:val="24"/>
              </w:rPr>
              <w:t xml:space="preserve"> System</w:t>
            </w:r>
          </w:p>
        </w:tc>
      </w:tr>
      <w:tr w:rsidR="006353F1" w:rsidRPr="00206C36" w14:paraId="276B3114" w14:textId="77777777" w:rsidTr="006353F1">
        <w:trPr>
          <w:trHeight w:val="46"/>
        </w:trPr>
        <w:tc>
          <w:tcPr>
            <w:tcW w:w="630" w:type="dxa"/>
            <w:shd w:val="clear" w:color="auto" w:fill="F2F2F2" w:themeFill="background1" w:themeFillShade="F2"/>
            <w:vAlign w:val="center"/>
          </w:tcPr>
          <w:p w14:paraId="077B69A9" w14:textId="4B3DF0E4" w:rsidR="006353F1" w:rsidRDefault="006353F1" w:rsidP="006353F1">
            <w:pPr>
              <w:widowControl/>
              <w:jc w:val="center"/>
              <w:rPr>
                <w:rFonts w:ascii="Arial" w:hAnsi="Arial" w:cs="Arial"/>
                <w:b/>
                <w:sz w:val="24"/>
                <w:szCs w:val="24"/>
              </w:rPr>
            </w:pPr>
            <w:r>
              <w:rPr>
                <w:rFonts w:ascii="Arial" w:hAnsi="Arial" w:cs="Arial"/>
                <w:b/>
                <w:sz w:val="24"/>
                <w:szCs w:val="24"/>
              </w:rPr>
              <w:lastRenderedPageBreak/>
              <w:t>h.</w:t>
            </w:r>
          </w:p>
        </w:tc>
        <w:tc>
          <w:tcPr>
            <w:tcW w:w="468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911ADD" w14:textId="325F4BF9" w:rsidR="006353F1" w:rsidRPr="003861A0" w:rsidRDefault="006353F1" w:rsidP="006353F1">
            <w:pPr>
              <w:widowControl/>
              <w:rPr>
                <w:rFonts w:ascii="Arial" w:hAnsi="Arial" w:cs="Arial"/>
                <w:bCs/>
                <w:sz w:val="24"/>
                <w:szCs w:val="24"/>
              </w:rPr>
            </w:pPr>
            <w:r w:rsidRPr="00123E55">
              <w:rPr>
                <w:rFonts w:ascii="Arial" w:hAnsi="Arial" w:cs="Arial"/>
                <w:sz w:val="24"/>
                <w:szCs w:val="24"/>
              </w:rPr>
              <w:t>Less than ten percent (10%) of Families have child(ren) enter care within one (1) year of receiving HOMEBUILDERS®</w:t>
            </w:r>
          </w:p>
        </w:tc>
        <w:tc>
          <w:tcPr>
            <w:tcW w:w="177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C0590A" w14:textId="0CF26AB9" w:rsidR="006353F1" w:rsidRPr="003861A0" w:rsidRDefault="006353F1" w:rsidP="006353F1">
            <w:pPr>
              <w:widowControl/>
              <w:rPr>
                <w:rFonts w:ascii="Arial" w:hAnsi="Arial" w:cs="Arial"/>
                <w:bCs/>
                <w:sz w:val="24"/>
                <w:szCs w:val="24"/>
              </w:rPr>
            </w:pPr>
            <w:r>
              <w:rPr>
                <w:rFonts w:ascii="Arial" w:hAnsi="Arial" w:cs="Arial"/>
                <w:sz w:val="24"/>
                <w:szCs w:val="24"/>
              </w:rPr>
              <w:t>Quarterly</w:t>
            </w:r>
          </w:p>
        </w:tc>
        <w:tc>
          <w:tcPr>
            <w:tcW w:w="3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24BCC9" w14:textId="4AF4F7D3" w:rsidR="006353F1" w:rsidRPr="003861A0" w:rsidRDefault="006353F1" w:rsidP="006353F1">
            <w:pPr>
              <w:widowControl/>
              <w:rPr>
                <w:rFonts w:ascii="Arial" w:hAnsi="Arial" w:cs="Arial"/>
                <w:bCs/>
                <w:sz w:val="24"/>
                <w:szCs w:val="24"/>
              </w:rPr>
            </w:pPr>
            <w:r w:rsidRPr="0069611E">
              <w:rPr>
                <w:rFonts w:ascii="Arial" w:hAnsi="Arial" w:cs="Arial"/>
                <w:sz w:val="24"/>
                <w:szCs w:val="24"/>
              </w:rPr>
              <w:t>HOMEBUILDERS®</w:t>
            </w:r>
            <w:r>
              <w:rPr>
                <w:rFonts w:ascii="Arial" w:hAnsi="Arial" w:cs="Arial"/>
                <w:sz w:val="24"/>
                <w:szCs w:val="24"/>
              </w:rPr>
              <w:t xml:space="preserve"> ECM</w:t>
            </w:r>
            <w:r w:rsidRPr="0069611E">
              <w:rPr>
                <w:rFonts w:ascii="Arial" w:hAnsi="Arial" w:cs="Arial"/>
                <w:sz w:val="24"/>
                <w:szCs w:val="24"/>
              </w:rPr>
              <w:t xml:space="preserve"> System</w:t>
            </w:r>
          </w:p>
        </w:tc>
      </w:tr>
      <w:tr w:rsidR="009831C3" w:rsidRPr="00206C36" w14:paraId="5842D6B5" w14:textId="77777777" w:rsidTr="00697EC9">
        <w:trPr>
          <w:trHeight w:val="246"/>
        </w:trPr>
        <w:tc>
          <w:tcPr>
            <w:tcW w:w="10350" w:type="dxa"/>
            <w:gridSpan w:val="9"/>
            <w:shd w:val="clear" w:color="auto" w:fill="C6D9F1"/>
          </w:tcPr>
          <w:p w14:paraId="11ED50D6" w14:textId="77777777" w:rsidR="009831C3" w:rsidRPr="00D72536" w:rsidRDefault="009831C3" w:rsidP="00697EC9">
            <w:pPr>
              <w:widowControl/>
              <w:rPr>
                <w:rFonts w:ascii="Arial" w:hAnsi="Arial" w:cs="Arial"/>
                <w:b/>
                <w:bCs/>
                <w:sz w:val="24"/>
                <w:szCs w:val="24"/>
              </w:rPr>
            </w:pPr>
          </w:p>
        </w:tc>
      </w:tr>
      <w:tr w:rsidR="009831C3" w:rsidRPr="00206C36" w14:paraId="36382271" w14:textId="77777777" w:rsidTr="00697EC9">
        <w:trPr>
          <w:trHeight w:val="206"/>
        </w:trPr>
        <w:tc>
          <w:tcPr>
            <w:tcW w:w="10350" w:type="dxa"/>
            <w:gridSpan w:val="9"/>
          </w:tcPr>
          <w:p w14:paraId="1733B875" w14:textId="77777777" w:rsidR="009831C3" w:rsidRPr="00D72536" w:rsidRDefault="009831C3" w:rsidP="00697EC9">
            <w:pPr>
              <w:rPr>
                <w:rFonts w:ascii="Arial" w:hAnsi="Arial" w:cs="Arial"/>
                <w:sz w:val="24"/>
                <w:szCs w:val="24"/>
              </w:rPr>
            </w:pPr>
          </w:p>
        </w:tc>
      </w:tr>
      <w:tr w:rsidR="009831C3" w:rsidRPr="00206C36" w14:paraId="40F760D9" w14:textId="77777777" w:rsidTr="00697EC9">
        <w:tc>
          <w:tcPr>
            <w:tcW w:w="10350" w:type="dxa"/>
            <w:gridSpan w:val="9"/>
            <w:shd w:val="clear" w:color="auto" w:fill="C6D9F1"/>
          </w:tcPr>
          <w:p w14:paraId="228E1CE6" w14:textId="77777777" w:rsidR="009831C3" w:rsidRPr="00CE2677" w:rsidRDefault="009831C3" w:rsidP="00514BA6">
            <w:pPr>
              <w:pStyle w:val="ListParagraph"/>
              <w:widowControl/>
              <w:numPr>
                <w:ilvl w:val="0"/>
                <w:numId w:val="4"/>
              </w:numPr>
              <w:ind w:left="340"/>
              <w:rPr>
                <w:rFonts w:ascii="Arial" w:hAnsi="Arial" w:cs="Arial"/>
                <w:bCs/>
                <w:sz w:val="24"/>
                <w:szCs w:val="24"/>
              </w:rPr>
            </w:pPr>
            <w:r>
              <w:rPr>
                <w:rFonts w:ascii="Arial" w:hAnsi="Arial" w:cs="Arial"/>
                <w:b/>
                <w:bCs/>
                <w:sz w:val="24"/>
                <w:szCs w:val="24"/>
              </w:rPr>
              <w:t>Reports</w:t>
            </w:r>
          </w:p>
        </w:tc>
      </w:tr>
      <w:tr w:rsidR="009831C3" w:rsidRPr="00206C36" w14:paraId="7848F9D4" w14:textId="77777777" w:rsidTr="00697EC9">
        <w:trPr>
          <w:trHeight w:val="512"/>
        </w:trPr>
        <w:tc>
          <w:tcPr>
            <w:tcW w:w="10350" w:type="dxa"/>
            <w:gridSpan w:val="9"/>
            <w:shd w:val="clear" w:color="auto" w:fill="C6D9F1"/>
          </w:tcPr>
          <w:p w14:paraId="6D4B2EA2" w14:textId="64C7E13F" w:rsidR="009831C3" w:rsidRPr="00401F6C" w:rsidRDefault="009831C3" w:rsidP="00514BA6">
            <w:pPr>
              <w:pStyle w:val="ListParagraph"/>
              <w:widowControl/>
              <w:numPr>
                <w:ilvl w:val="0"/>
                <w:numId w:val="5"/>
              </w:numPr>
              <w:ind w:left="699"/>
              <w:rPr>
                <w:rFonts w:ascii="Arial" w:hAnsi="Arial" w:cs="Arial"/>
                <w:bCs/>
                <w:sz w:val="24"/>
                <w:szCs w:val="24"/>
              </w:rPr>
            </w:pPr>
            <w:r w:rsidRPr="00401F6C">
              <w:rPr>
                <w:rFonts w:ascii="Arial" w:hAnsi="Arial" w:cs="Arial"/>
                <w:bCs/>
                <w:sz w:val="24"/>
                <w:szCs w:val="24"/>
              </w:rPr>
              <w:t xml:space="preserve">Track and record all data/information necessary to complete the required reports listed in </w:t>
            </w:r>
            <w:r w:rsidRPr="00401F6C">
              <w:rPr>
                <w:rFonts w:ascii="Arial" w:hAnsi="Arial" w:cs="Arial"/>
                <w:b/>
                <w:sz w:val="24"/>
                <w:szCs w:val="24"/>
              </w:rPr>
              <w:t xml:space="preserve">Table </w:t>
            </w:r>
            <w:r w:rsidR="006353F1" w:rsidRPr="00401F6C">
              <w:rPr>
                <w:rFonts w:ascii="Arial" w:hAnsi="Arial" w:cs="Arial"/>
                <w:b/>
                <w:sz w:val="24"/>
                <w:szCs w:val="24"/>
              </w:rPr>
              <w:t>2</w:t>
            </w:r>
            <w:r w:rsidRPr="00401F6C">
              <w:rPr>
                <w:rFonts w:ascii="Arial" w:hAnsi="Arial" w:cs="Arial"/>
                <w:bCs/>
                <w:sz w:val="24"/>
                <w:szCs w:val="24"/>
              </w:rPr>
              <w:t>:</w:t>
            </w:r>
          </w:p>
        </w:tc>
      </w:tr>
      <w:tr w:rsidR="009831C3" w:rsidRPr="00206C36" w14:paraId="3794C9A5" w14:textId="77777777" w:rsidTr="00697EC9">
        <w:trPr>
          <w:trHeight w:val="395"/>
        </w:trPr>
        <w:tc>
          <w:tcPr>
            <w:tcW w:w="10350" w:type="dxa"/>
            <w:gridSpan w:val="9"/>
            <w:shd w:val="clear" w:color="auto" w:fill="C6D9F1"/>
            <w:vAlign w:val="center"/>
          </w:tcPr>
          <w:p w14:paraId="22A53952" w14:textId="33560017" w:rsidR="009831C3" w:rsidRPr="00401F6C" w:rsidRDefault="009831C3" w:rsidP="00697EC9">
            <w:pPr>
              <w:jc w:val="center"/>
              <w:rPr>
                <w:rFonts w:ascii="Arial" w:hAnsi="Arial" w:cs="Arial"/>
                <w:bCs/>
                <w:sz w:val="24"/>
                <w:szCs w:val="24"/>
              </w:rPr>
            </w:pPr>
            <w:r w:rsidRPr="00401F6C">
              <w:rPr>
                <w:rFonts w:ascii="Arial" w:hAnsi="Arial" w:cs="Arial"/>
                <w:b/>
                <w:sz w:val="24"/>
                <w:szCs w:val="24"/>
              </w:rPr>
              <w:t xml:space="preserve">Table </w:t>
            </w:r>
            <w:r w:rsidR="006353F1" w:rsidRPr="00401F6C">
              <w:rPr>
                <w:rFonts w:ascii="Arial" w:hAnsi="Arial" w:cs="Arial"/>
                <w:b/>
                <w:sz w:val="24"/>
                <w:szCs w:val="24"/>
              </w:rPr>
              <w:t>2</w:t>
            </w:r>
            <w:r w:rsidRPr="00401F6C">
              <w:rPr>
                <w:rFonts w:ascii="Arial" w:hAnsi="Arial" w:cs="Arial"/>
                <w:b/>
                <w:sz w:val="24"/>
                <w:szCs w:val="24"/>
              </w:rPr>
              <w:t xml:space="preserve"> – Required Reports</w:t>
            </w:r>
          </w:p>
        </w:tc>
      </w:tr>
      <w:tr w:rsidR="009831C3" w:rsidRPr="00206C36" w14:paraId="3A679631" w14:textId="77777777" w:rsidTr="00697EC9">
        <w:trPr>
          <w:trHeight w:val="80"/>
        </w:trPr>
        <w:tc>
          <w:tcPr>
            <w:tcW w:w="443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088406" w14:textId="77777777" w:rsidR="009831C3" w:rsidRPr="00401F6C" w:rsidRDefault="009831C3" w:rsidP="00697EC9">
            <w:pPr>
              <w:widowControl/>
              <w:rPr>
                <w:rFonts w:ascii="Arial" w:hAnsi="Arial" w:cs="Arial"/>
                <w:bCs/>
                <w:sz w:val="24"/>
                <w:szCs w:val="24"/>
              </w:rPr>
            </w:pPr>
            <w:r w:rsidRPr="00401F6C">
              <w:rPr>
                <w:rFonts w:ascii="Arial" w:hAnsi="Arial" w:cs="Arial"/>
                <w:b/>
                <w:sz w:val="24"/>
                <w:szCs w:val="24"/>
              </w:rPr>
              <w:t>Name of Report or On-Site Visit</w:t>
            </w:r>
          </w:p>
        </w:tc>
        <w:tc>
          <w:tcPr>
            <w:tcW w:w="592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BDC626" w14:textId="77777777" w:rsidR="009831C3" w:rsidRPr="00401F6C" w:rsidRDefault="009831C3" w:rsidP="00697EC9">
            <w:pPr>
              <w:widowControl/>
              <w:rPr>
                <w:rFonts w:ascii="Arial" w:hAnsi="Arial" w:cs="Arial"/>
                <w:bCs/>
                <w:sz w:val="24"/>
                <w:szCs w:val="24"/>
              </w:rPr>
            </w:pPr>
            <w:r w:rsidRPr="00401F6C">
              <w:rPr>
                <w:rFonts w:ascii="Arial" w:hAnsi="Arial" w:cs="Arial"/>
                <w:b/>
                <w:sz w:val="24"/>
                <w:szCs w:val="24"/>
              </w:rPr>
              <w:t>Description or Appendix #</w:t>
            </w:r>
          </w:p>
        </w:tc>
      </w:tr>
      <w:tr w:rsidR="00401F6C" w:rsidRPr="00206C36" w14:paraId="4D4088FE" w14:textId="77777777" w:rsidTr="00401F6C">
        <w:trPr>
          <w:trHeight w:val="80"/>
        </w:trPr>
        <w:tc>
          <w:tcPr>
            <w:tcW w:w="630" w:type="dxa"/>
            <w:shd w:val="clear" w:color="auto" w:fill="F2F2F2" w:themeFill="background1" w:themeFillShade="F2"/>
            <w:vAlign w:val="center"/>
          </w:tcPr>
          <w:p w14:paraId="32F9AF57" w14:textId="77777777" w:rsidR="00401F6C" w:rsidRPr="00401F6C" w:rsidRDefault="00401F6C" w:rsidP="00401F6C">
            <w:pPr>
              <w:widowControl/>
              <w:jc w:val="center"/>
              <w:rPr>
                <w:rFonts w:ascii="Arial" w:hAnsi="Arial" w:cs="Arial"/>
                <w:b/>
                <w:sz w:val="24"/>
                <w:szCs w:val="24"/>
              </w:rPr>
            </w:pPr>
            <w:r w:rsidRPr="00401F6C">
              <w:rPr>
                <w:rFonts w:ascii="Arial" w:hAnsi="Arial" w:cs="Arial"/>
                <w:b/>
                <w:sz w:val="24"/>
                <w:szCs w:val="24"/>
              </w:rPr>
              <w:t>a.</w:t>
            </w:r>
          </w:p>
        </w:tc>
        <w:tc>
          <w:tcPr>
            <w:tcW w:w="342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C878C5" w14:textId="2A2701DC" w:rsidR="00401F6C" w:rsidRPr="00401F6C" w:rsidRDefault="00401F6C" w:rsidP="00401F6C">
            <w:pPr>
              <w:widowControl/>
              <w:rPr>
                <w:rFonts w:ascii="Arial" w:hAnsi="Arial" w:cs="Arial"/>
                <w:bCs/>
                <w:sz w:val="24"/>
                <w:szCs w:val="24"/>
              </w:rPr>
            </w:pPr>
            <w:r w:rsidRPr="00401F6C">
              <w:rPr>
                <w:rFonts w:ascii="Arial" w:hAnsi="Arial" w:cs="Arial"/>
                <w:sz w:val="24"/>
                <w:szCs w:val="24"/>
              </w:rPr>
              <w:t>Provider Packet</w:t>
            </w:r>
          </w:p>
        </w:tc>
        <w:tc>
          <w:tcPr>
            <w:tcW w:w="630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7F1643" w14:textId="77777777" w:rsidR="00401F6C" w:rsidRPr="00401F6C" w:rsidRDefault="00401F6C" w:rsidP="00401F6C">
            <w:pPr>
              <w:pStyle w:val="Heading1"/>
              <w:tabs>
                <w:tab w:val="left" w:pos="1440"/>
              </w:tabs>
              <w:spacing w:before="0" w:after="0"/>
              <w:rPr>
                <w:rFonts w:ascii="Arial" w:hAnsi="Arial" w:cs="Arial"/>
                <w:sz w:val="24"/>
                <w:szCs w:val="24"/>
              </w:rPr>
            </w:pPr>
            <w:r w:rsidRPr="00401F6C">
              <w:rPr>
                <w:rFonts w:ascii="Arial" w:hAnsi="Arial" w:cs="Arial"/>
                <w:b/>
                <w:bCs/>
                <w:sz w:val="24"/>
                <w:szCs w:val="24"/>
              </w:rPr>
              <w:t>Appendix I</w:t>
            </w:r>
            <w:r w:rsidRPr="00401F6C">
              <w:rPr>
                <w:rFonts w:ascii="Arial" w:hAnsi="Arial" w:cs="Arial"/>
                <w:sz w:val="24"/>
                <w:szCs w:val="24"/>
              </w:rPr>
              <w:t>, including but not limited to:</w:t>
            </w:r>
          </w:p>
          <w:p w14:paraId="6785CACD" w14:textId="77777777" w:rsidR="00401F6C" w:rsidRPr="00401F6C" w:rsidRDefault="00401F6C" w:rsidP="00514BA6">
            <w:pPr>
              <w:pStyle w:val="Heading1"/>
              <w:numPr>
                <w:ilvl w:val="0"/>
                <w:numId w:val="42"/>
              </w:numPr>
              <w:tabs>
                <w:tab w:val="left" w:pos="1440"/>
              </w:tabs>
              <w:spacing w:before="0" w:after="0"/>
              <w:ind w:left="524" w:hanging="164"/>
              <w:rPr>
                <w:rFonts w:ascii="Arial" w:hAnsi="Arial" w:cs="Arial"/>
                <w:sz w:val="24"/>
                <w:szCs w:val="24"/>
              </w:rPr>
            </w:pPr>
            <w:r w:rsidRPr="00401F6C">
              <w:rPr>
                <w:rFonts w:ascii="Arial" w:hAnsi="Arial" w:cs="Arial"/>
                <w:sz w:val="24"/>
                <w:szCs w:val="24"/>
              </w:rPr>
              <w:t>Coversheet and Instructions;</w:t>
            </w:r>
          </w:p>
          <w:p w14:paraId="12C1F8BC" w14:textId="77777777" w:rsidR="00401F6C" w:rsidRPr="00401F6C" w:rsidRDefault="00401F6C" w:rsidP="00514BA6">
            <w:pPr>
              <w:pStyle w:val="Heading1"/>
              <w:numPr>
                <w:ilvl w:val="0"/>
                <w:numId w:val="42"/>
              </w:numPr>
              <w:tabs>
                <w:tab w:val="left" w:pos="1440"/>
              </w:tabs>
              <w:spacing w:before="0" w:after="0"/>
              <w:ind w:left="524" w:hanging="164"/>
              <w:rPr>
                <w:rFonts w:ascii="Arial" w:hAnsi="Arial" w:cs="Arial"/>
                <w:sz w:val="24"/>
                <w:szCs w:val="24"/>
              </w:rPr>
            </w:pPr>
            <w:r w:rsidRPr="00401F6C">
              <w:rPr>
                <w:rFonts w:ascii="Arial" w:hAnsi="Arial" w:cs="Arial"/>
                <w:sz w:val="24"/>
                <w:szCs w:val="24"/>
              </w:rPr>
              <w:t>Performance Measure Report;</w:t>
            </w:r>
          </w:p>
          <w:p w14:paraId="36700B1B" w14:textId="77777777" w:rsidR="00401F6C" w:rsidRPr="00401F6C" w:rsidRDefault="00401F6C" w:rsidP="00514BA6">
            <w:pPr>
              <w:pStyle w:val="Heading1"/>
              <w:numPr>
                <w:ilvl w:val="0"/>
                <w:numId w:val="42"/>
              </w:numPr>
              <w:tabs>
                <w:tab w:val="left" w:pos="1440"/>
              </w:tabs>
              <w:spacing w:before="0" w:after="0"/>
              <w:ind w:left="524" w:hanging="164"/>
              <w:rPr>
                <w:rFonts w:ascii="Arial" w:hAnsi="Arial" w:cs="Arial"/>
                <w:sz w:val="24"/>
                <w:szCs w:val="24"/>
              </w:rPr>
            </w:pPr>
            <w:r w:rsidRPr="00401F6C">
              <w:rPr>
                <w:rFonts w:ascii="Arial" w:hAnsi="Arial" w:cs="Arial"/>
                <w:sz w:val="24"/>
                <w:szCs w:val="24"/>
              </w:rPr>
              <w:t>Quarterly Narrative Report;</w:t>
            </w:r>
          </w:p>
          <w:p w14:paraId="0366D73D" w14:textId="77777777" w:rsidR="00401F6C" w:rsidRPr="00401F6C" w:rsidRDefault="00401F6C" w:rsidP="00514BA6">
            <w:pPr>
              <w:pStyle w:val="Heading1"/>
              <w:numPr>
                <w:ilvl w:val="0"/>
                <w:numId w:val="42"/>
              </w:numPr>
              <w:tabs>
                <w:tab w:val="left" w:pos="1440"/>
              </w:tabs>
              <w:spacing w:before="0" w:after="0"/>
              <w:ind w:left="524" w:hanging="164"/>
              <w:rPr>
                <w:rFonts w:ascii="Arial" w:hAnsi="Arial" w:cs="Arial"/>
                <w:sz w:val="24"/>
                <w:szCs w:val="24"/>
              </w:rPr>
            </w:pPr>
            <w:r w:rsidRPr="00401F6C">
              <w:rPr>
                <w:rFonts w:ascii="Arial" w:hAnsi="Arial" w:cs="Arial"/>
                <w:sz w:val="24"/>
                <w:szCs w:val="24"/>
              </w:rPr>
              <w:t>Staff and Training Report;</w:t>
            </w:r>
          </w:p>
          <w:p w14:paraId="1B5BFD21" w14:textId="77777777" w:rsidR="00401F6C" w:rsidRPr="00401F6C" w:rsidRDefault="00401F6C" w:rsidP="00514BA6">
            <w:pPr>
              <w:pStyle w:val="Heading1"/>
              <w:numPr>
                <w:ilvl w:val="0"/>
                <w:numId w:val="42"/>
              </w:numPr>
              <w:tabs>
                <w:tab w:val="left" w:pos="1440"/>
              </w:tabs>
              <w:spacing w:before="0" w:after="0"/>
              <w:ind w:left="524" w:hanging="164"/>
              <w:rPr>
                <w:rFonts w:ascii="Arial" w:hAnsi="Arial" w:cs="Arial"/>
                <w:b/>
                <w:bCs/>
                <w:sz w:val="24"/>
                <w:szCs w:val="24"/>
              </w:rPr>
            </w:pPr>
            <w:r w:rsidRPr="00401F6C">
              <w:rPr>
                <w:rFonts w:ascii="Arial" w:hAnsi="Arial" w:cs="Arial"/>
                <w:sz w:val="24"/>
                <w:szCs w:val="24"/>
              </w:rPr>
              <w:t>Federal Required Report; and</w:t>
            </w:r>
          </w:p>
          <w:p w14:paraId="38CDE114" w14:textId="330A96C8" w:rsidR="00401F6C" w:rsidRPr="00401F6C" w:rsidRDefault="00401F6C" w:rsidP="00514BA6">
            <w:pPr>
              <w:pStyle w:val="Heading1"/>
              <w:numPr>
                <w:ilvl w:val="0"/>
                <w:numId w:val="42"/>
              </w:numPr>
              <w:tabs>
                <w:tab w:val="left" w:pos="1440"/>
              </w:tabs>
              <w:spacing w:before="0" w:after="0"/>
              <w:ind w:left="524" w:hanging="164"/>
              <w:rPr>
                <w:rFonts w:ascii="Arial" w:hAnsi="Arial" w:cs="Arial"/>
                <w:b/>
                <w:bCs/>
                <w:sz w:val="24"/>
                <w:szCs w:val="24"/>
              </w:rPr>
            </w:pPr>
            <w:r w:rsidRPr="00401F6C">
              <w:rPr>
                <w:rFonts w:ascii="Arial" w:hAnsi="Arial" w:cs="Arial"/>
                <w:sz w:val="24"/>
                <w:szCs w:val="24"/>
              </w:rPr>
              <w:t>Supportive Documentation.</w:t>
            </w:r>
          </w:p>
        </w:tc>
      </w:tr>
      <w:tr w:rsidR="00401F6C" w:rsidRPr="00206C36" w14:paraId="7F607E2A" w14:textId="77777777" w:rsidTr="00401F6C">
        <w:trPr>
          <w:trHeight w:val="80"/>
        </w:trPr>
        <w:tc>
          <w:tcPr>
            <w:tcW w:w="630" w:type="dxa"/>
            <w:shd w:val="clear" w:color="auto" w:fill="F2F2F2" w:themeFill="background1" w:themeFillShade="F2"/>
            <w:vAlign w:val="center"/>
          </w:tcPr>
          <w:p w14:paraId="3FD4521D" w14:textId="77777777" w:rsidR="00401F6C" w:rsidRPr="00401F6C" w:rsidRDefault="00401F6C" w:rsidP="00401F6C">
            <w:pPr>
              <w:widowControl/>
              <w:jc w:val="center"/>
              <w:rPr>
                <w:rFonts w:ascii="Arial" w:hAnsi="Arial" w:cs="Arial"/>
                <w:b/>
                <w:sz w:val="24"/>
                <w:szCs w:val="24"/>
              </w:rPr>
            </w:pPr>
            <w:r w:rsidRPr="00401F6C">
              <w:rPr>
                <w:rFonts w:ascii="Arial" w:hAnsi="Arial" w:cs="Arial"/>
                <w:b/>
                <w:sz w:val="24"/>
                <w:szCs w:val="24"/>
              </w:rPr>
              <w:t>b.</w:t>
            </w:r>
          </w:p>
        </w:tc>
        <w:tc>
          <w:tcPr>
            <w:tcW w:w="342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5EF435" w14:textId="38474E8C" w:rsidR="00401F6C" w:rsidRPr="00401F6C" w:rsidRDefault="00401F6C" w:rsidP="00401F6C">
            <w:pPr>
              <w:widowControl/>
              <w:rPr>
                <w:rFonts w:ascii="Arial" w:hAnsi="Arial" w:cs="Arial"/>
                <w:bCs/>
                <w:sz w:val="24"/>
                <w:szCs w:val="24"/>
              </w:rPr>
            </w:pPr>
            <w:r w:rsidRPr="00401F6C">
              <w:rPr>
                <w:rFonts w:ascii="Arial" w:hAnsi="Arial" w:cs="Arial"/>
                <w:sz w:val="24"/>
                <w:szCs w:val="24"/>
              </w:rPr>
              <w:t>Monthly Child Served Report</w:t>
            </w:r>
          </w:p>
        </w:tc>
        <w:tc>
          <w:tcPr>
            <w:tcW w:w="630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CB6EA6" w14:textId="229D2D2C" w:rsidR="00401F6C" w:rsidRPr="00401F6C" w:rsidRDefault="00401F6C" w:rsidP="00401F6C">
            <w:pPr>
              <w:widowControl/>
              <w:rPr>
                <w:rFonts w:ascii="Arial" w:hAnsi="Arial" w:cs="Arial"/>
                <w:bCs/>
                <w:sz w:val="24"/>
                <w:szCs w:val="24"/>
              </w:rPr>
            </w:pPr>
            <w:r w:rsidRPr="00401F6C">
              <w:rPr>
                <w:rFonts w:ascii="Arial" w:hAnsi="Arial" w:cs="Arial"/>
                <w:b/>
                <w:bCs/>
                <w:sz w:val="24"/>
                <w:szCs w:val="24"/>
              </w:rPr>
              <w:t>Appendix I</w:t>
            </w:r>
          </w:p>
        </w:tc>
      </w:tr>
      <w:tr w:rsidR="00401F6C" w:rsidRPr="00206C36" w14:paraId="3D7846AD" w14:textId="77777777" w:rsidTr="00401F6C">
        <w:trPr>
          <w:trHeight w:val="80"/>
        </w:trPr>
        <w:tc>
          <w:tcPr>
            <w:tcW w:w="630" w:type="dxa"/>
            <w:shd w:val="clear" w:color="auto" w:fill="F2F2F2" w:themeFill="background1" w:themeFillShade="F2"/>
            <w:vAlign w:val="center"/>
          </w:tcPr>
          <w:p w14:paraId="33D50360" w14:textId="77777777" w:rsidR="00401F6C" w:rsidRPr="00401F6C" w:rsidRDefault="00401F6C" w:rsidP="00401F6C">
            <w:pPr>
              <w:widowControl/>
              <w:jc w:val="center"/>
              <w:rPr>
                <w:rFonts w:ascii="Arial" w:hAnsi="Arial" w:cs="Arial"/>
                <w:b/>
                <w:sz w:val="24"/>
                <w:szCs w:val="24"/>
              </w:rPr>
            </w:pPr>
            <w:r w:rsidRPr="00401F6C">
              <w:rPr>
                <w:rFonts w:ascii="Arial" w:hAnsi="Arial" w:cs="Arial"/>
                <w:b/>
                <w:sz w:val="24"/>
                <w:szCs w:val="24"/>
              </w:rPr>
              <w:t>c.</w:t>
            </w:r>
          </w:p>
        </w:tc>
        <w:tc>
          <w:tcPr>
            <w:tcW w:w="342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F45EE" w14:textId="02DAC26F" w:rsidR="00401F6C" w:rsidRPr="00401F6C" w:rsidRDefault="00401F6C" w:rsidP="00401F6C">
            <w:pPr>
              <w:widowControl/>
              <w:rPr>
                <w:rFonts w:ascii="Arial" w:hAnsi="Arial" w:cs="Arial"/>
                <w:bCs/>
                <w:sz w:val="24"/>
                <w:szCs w:val="24"/>
              </w:rPr>
            </w:pPr>
            <w:r w:rsidRPr="00401F6C">
              <w:rPr>
                <w:rFonts w:ascii="Arial" w:hAnsi="Arial" w:cs="Arial"/>
                <w:sz w:val="24"/>
                <w:szCs w:val="24"/>
              </w:rPr>
              <w:t>Department On-Site Visit</w:t>
            </w:r>
          </w:p>
        </w:tc>
        <w:tc>
          <w:tcPr>
            <w:tcW w:w="630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5A7CF3" w14:textId="1D61E0D0" w:rsidR="00401F6C" w:rsidRPr="00401F6C" w:rsidRDefault="00401F6C" w:rsidP="00401F6C">
            <w:pPr>
              <w:widowControl/>
              <w:rPr>
                <w:rFonts w:ascii="Arial" w:hAnsi="Arial" w:cs="Arial"/>
                <w:bCs/>
                <w:sz w:val="24"/>
                <w:szCs w:val="24"/>
              </w:rPr>
            </w:pPr>
            <w:r w:rsidRPr="00401F6C">
              <w:rPr>
                <w:rFonts w:ascii="Arial" w:hAnsi="Arial" w:cs="Arial"/>
                <w:sz w:val="24"/>
                <w:szCs w:val="24"/>
              </w:rPr>
              <w:t>As agreed, between the Department and awarded Bidder.</w:t>
            </w:r>
          </w:p>
        </w:tc>
      </w:tr>
      <w:tr w:rsidR="00401F6C" w:rsidRPr="00206C36" w14:paraId="575FC8B3" w14:textId="77777777" w:rsidTr="00401F6C">
        <w:trPr>
          <w:trHeight w:val="80"/>
        </w:trPr>
        <w:tc>
          <w:tcPr>
            <w:tcW w:w="630" w:type="dxa"/>
            <w:shd w:val="clear" w:color="auto" w:fill="F2F2F2" w:themeFill="background1" w:themeFillShade="F2"/>
            <w:vAlign w:val="center"/>
          </w:tcPr>
          <w:p w14:paraId="4A3C30DD" w14:textId="77777777" w:rsidR="00401F6C" w:rsidRPr="00517F63" w:rsidRDefault="00401F6C" w:rsidP="00401F6C">
            <w:pPr>
              <w:widowControl/>
              <w:jc w:val="center"/>
              <w:rPr>
                <w:rFonts w:ascii="Arial" w:hAnsi="Arial" w:cs="Arial"/>
                <w:b/>
                <w:sz w:val="24"/>
                <w:szCs w:val="24"/>
              </w:rPr>
            </w:pPr>
            <w:r w:rsidRPr="00517F63">
              <w:rPr>
                <w:rFonts w:ascii="Arial" w:hAnsi="Arial" w:cs="Arial"/>
                <w:b/>
                <w:sz w:val="24"/>
                <w:szCs w:val="24"/>
              </w:rPr>
              <w:t>d.</w:t>
            </w:r>
          </w:p>
        </w:tc>
        <w:tc>
          <w:tcPr>
            <w:tcW w:w="342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2B7C36" w14:textId="4EFA3FCA" w:rsidR="00401F6C" w:rsidRDefault="00401F6C" w:rsidP="00401F6C">
            <w:pPr>
              <w:widowControl/>
              <w:rPr>
                <w:rFonts w:ascii="Arial" w:hAnsi="Arial" w:cs="Arial"/>
                <w:bCs/>
                <w:sz w:val="24"/>
                <w:szCs w:val="24"/>
              </w:rPr>
            </w:pPr>
            <w:r w:rsidRPr="001553DE">
              <w:rPr>
                <w:rFonts w:ascii="Arial" w:hAnsi="Arial" w:cs="Arial"/>
                <w:sz w:val="24"/>
                <w:szCs w:val="24"/>
              </w:rPr>
              <w:t xml:space="preserve">Quarterly </w:t>
            </w:r>
            <w:r>
              <w:rPr>
                <w:rFonts w:ascii="Arial" w:hAnsi="Arial" w:cs="Arial"/>
                <w:sz w:val="24"/>
                <w:szCs w:val="24"/>
              </w:rPr>
              <w:t xml:space="preserve">Financial </w:t>
            </w:r>
            <w:r w:rsidRPr="001553DE">
              <w:rPr>
                <w:rFonts w:ascii="Arial" w:hAnsi="Arial" w:cs="Arial"/>
                <w:sz w:val="24"/>
                <w:szCs w:val="24"/>
              </w:rPr>
              <w:t xml:space="preserve">Report </w:t>
            </w:r>
          </w:p>
        </w:tc>
        <w:tc>
          <w:tcPr>
            <w:tcW w:w="630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48C2A3" w14:textId="716E0A03" w:rsidR="00401F6C" w:rsidRDefault="00401F6C" w:rsidP="00401F6C">
            <w:pPr>
              <w:widowControl/>
              <w:rPr>
                <w:rFonts w:ascii="Arial" w:hAnsi="Arial" w:cs="Arial"/>
                <w:bCs/>
                <w:sz w:val="24"/>
                <w:szCs w:val="24"/>
              </w:rPr>
            </w:pPr>
            <w:r w:rsidRPr="001553DE">
              <w:rPr>
                <w:rFonts w:ascii="Arial" w:hAnsi="Arial" w:cs="Arial"/>
                <w:sz w:val="24"/>
                <w:szCs w:val="24"/>
              </w:rPr>
              <w:t xml:space="preserve">Located at the Department’s </w:t>
            </w:r>
            <w:hyperlink r:id="rId17" w:history="1">
              <w:r w:rsidRPr="001553DE">
                <w:rPr>
                  <w:rStyle w:val="Hyperlink"/>
                  <w:rFonts w:ascii="Arial" w:hAnsi="Arial" w:cs="Arial"/>
                  <w:sz w:val="24"/>
                  <w:szCs w:val="24"/>
                </w:rPr>
                <w:t>Division of Contract Management website</w:t>
              </w:r>
            </w:hyperlink>
            <w:r w:rsidRPr="001553DE">
              <w:rPr>
                <w:rFonts w:ascii="Arial" w:hAnsi="Arial" w:cs="Arial"/>
                <w:sz w:val="24"/>
                <w:szCs w:val="24"/>
              </w:rPr>
              <w:t>.</w:t>
            </w:r>
          </w:p>
        </w:tc>
      </w:tr>
      <w:tr w:rsidR="00401F6C" w:rsidRPr="00206C36" w14:paraId="0D878B05" w14:textId="77777777" w:rsidTr="00401F6C">
        <w:trPr>
          <w:trHeight w:val="80"/>
        </w:trPr>
        <w:tc>
          <w:tcPr>
            <w:tcW w:w="630" w:type="dxa"/>
            <w:shd w:val="clear" w:color="auto" w:fill="F2F2F2" w:themeFill="background1" w:themeFillShade="F2"/>
            <w:vAlign w:val="center"/>
          </w:tcPr>
          <w:p w14:paraId="10A35193" w14:textId="77777777" w:rsidR="00401F6C" w:rsidRPr="00517F63" w:rsidRDefault="00401F6C" w:rsidP="00401F6C">
            <w:pPr>
              <w:widowControl/>
              <w:jc w:val="center"/>
              <w:rPr>
                <w:rFonts w:ascii="Arial" w:hAnsi="Arial" w:cs="Arial"/>
                <w:b/>
                <w:sz w:val="24"/>
                <w:szCs w:val="24"/>
              </w:rPr>
            </w:pPr>
            <w:r w:rsidRPr="00517F63">
              <w:rPr>
                <w:rFonts w:ascii="Arial" w:hAnsi="Arial" w:cs="Arial"/>
                <w:b/>
                <w:sz w:val="24"/>
                <w:szCs w:val="24"/>
              </w:rPr>
              <w:t>e.</w:t>
            </w:r>
          </w:p>
        </w:tc>
        <w:tc>
          <w:tcPr>
            <w:tcW w:w="342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7D2002" w14:textId="258308EE" w:rsidR="00401F6C" w:rsidRDefault="00401F6C" w:rsidP="00401F6C">
            <w:pPr>
              <w:widowControl/>
              <w:rPr>
                <w:rFonts w:ascii="Arial" w:hAnsi="Arial" w:cs="Arial"/>
                <w:bCs/>
                <w:sz w:val="24"/>
                <w:szCs w:val="24"/>
              </w:rPr>
            </w:pPr>
            <w:r>
              <w:rPr>
                <w:rFonts w:ascii="Arial" w:hAnsi="Arial" w:cs="Arial"/>
                <w:sz w:val="24"/>
                <w:szCs w:val="24"/>
              </w:rPr>
              <w:t>Agreement</w:t>
            </w:r>
            <w:r w:rsidRPr="001553DE">
              <w:rPr>
                <w:rFonts w:ascii="Arial" w:hAnsi="Arial" w:cs="Arial"/>
                <w:sz w:val="24"/>
                <w:szCs w:val="24"/>
              </w:rPr>
              <w:t xml:space="preserve"> Closeout Report</w:t>
            </w:r>
            <w:r>
              <w:rPr>
                <w:rFonts w:ascii="Arial" w:hAnsi="Arial" w:cs="Arial"/>
                <w:sz w:val="24"/>
                <w:szCs w:val="24"/>
              </w:rPr>
              <w:t xml:space="preserve"> – Cost Settled </w:t>
            </w:r>
          </w:p>
        </w:tc>
        <w:tc>
          <w:tcPr>
            <w:tcW w:w="630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41E1FE" w14:textId="2EFA6568" w:rsidR="00401F6C" w:rsidRDefault="00401F6C" w:rsidP="00401F6C">
            <w:pPr>
              <w:widowControl/>
              <w:rPr>
                <w:rFonts w:ascii="Arial" w:hAnsi="Arial" w:cs="Arial"/>
                <w:bCs/>
                <w:sz w:val="24"/>
                <w:szCs w:val="24"/>
              </w:rPr>
            </w:pPr>
            <w:r w:rsidRPr="001553DE">
              <w:rPr>
                <w:rFonts w:ascii="Arial" w:hAnsi="Arial" w:cs="Arial"/>
                <w:sz w:val="24"/>
                <w:szCs w:val="24"/>
              </w:rPr>
              <w:t xml:space="preserve">Located at the Department’s </w:t>
            </w:r>
            <w:hyperlink r:id="rId18" w:history="1">
              <w:r w:rsidRPr="001553DE">
                <w:rPr>
                  <w:rStyle w:val="Hyperlink"/>
                  <w:rFonts w:ascii="Arial" w:hAnsi="Arial" w:cs="Arial"/>
                  <w:sz w:val="24"/>
                  <w:szCs w:val="24"/>
                </w:rPr>
                <w:t>Division of Contract Management website</w:t>
              </w:r>
            </w:hyperlink>
            <w:r w:rsidRPr="001553DE">
              <w:rPr>
                <w:rFonts w:ascii="Arial" w:hAnsi="Arial" w:cs="Arial"/>
                <w:sz w:val="24"/>
                <w:szCs w:val="24"/>
              </w:rPr>
              <w:t>.</w:t>
            </w:r>
          </w:p>
        </w:tc>
      </w:tr>
      <w:tr w:rsidR="009831C3" w:rsidRPr="00206C36" w14:paraId="52350EA5" w14:textId="77777777" w:rsidTr="00697EC9">
        <w:trPr>
          <w:trHeight w:val="80"/>
        </w:trPr>
        <w:tc>
          <w:tcPr>
            <w:tcW w:w="10350" w:type="dxa"/>
            <w:gridSpan w:val="9"/>
            <w:shd w:val="clear" w:color="auto" w:fill="C6D9F1"/>
          </w:tcPr>
          <w:p w14:paraId="23ECE5B5" w14:textId="77777777" w:rsidR="009831C3" w:rsidRPr="00F43AB8" w:rsidRDefault="009831C3" w:rsidP="00697EC9">
            <w:pPr>
              <w:widowControl/>
              <w:rPr>
                <w:rStyle w:val="InitialStyle"/>
                <w:rFonts w:ascii="Arial" w:hAnsi="Arial" w:cs="Arial"/>
                <w:sz w:val="24"/>
                <w:szCs w:val="24"/>
              </w:rPr>
            </w:pPr>
          </w:p>
        </w:tc>
      </w:tr>
      <w:tr w:rsidR="009831C3" w:rsidRPr="00206C36" w14:paraId="34D4ED00" w14:textId="77777777" w:rsidTr="00697EC9">
        <w:trPr>
          <w:trHeight w:val="80"/>
        </w:trPr>
        <w:tc>
          <w:tcPr>
            <w:tcW w:w="10350" w:type="dxa"/>
            <w:gridSpan w:val="9"/>
          </w:tcPr>
          <w:p w14:paraId="587FAB21" w14:textId="77777777" w:rsidR="009831C3" w:rsidRPr="00F43AB8" w:rsidRDefault="009831C3" w:rsidP="00697EC9">
            <w:pPr>
              <w:widowControl/>
              <w:rPr>
                <w:rStyle w:val="InitialStyle"/>
                <w:rFonts w:ascii="Arial" w:hAnsi="Arial" w:cs="Arial"/>
                <w:sz w:val="24"/>
                <w:szCs w:val="24"/>
              </w:rPr>
            </w:pPr>
          </w:p>
        </w:tc>
      </w:tr>
      <w:tr w:rsidR="009831C3" w:rsidRPr="00206C36" w14:paraId="58857028" w14:textId="77777777" w:rsidTr="00697EC9">
        <w:trPr>
          <w:trHeight w:val="80"/>
        </w:trPr>
        <w:tc>
          <w:tcPr>
            <w:tcW w:w="10350" w:type="dxa"/>
            <w:gridSpan w:val="9"/>
            <w:shd w:val="clear" w:color="auto" w:fill="C6D9F1"/>
          </w:tcPr>
          <w:p w14:paraId="6794F4EF" w14:textId="7DA868AB" w:rsidR="009831C3" w:rsidRPr="0002053E" w:rsidRDefault="009831C3" w:rsidP="00514BA6">
            <w:pPr>
              <w:pStyle w:val="ListParagraph"/>
              <w:widowControl/>
              <w:numPr>
                <w:ilvl w:val="0"/>
                <w:numId w:val="10"/>
              </w:numPr>
              <w:ind w:left="699"/>
              <w:rPr>
                <w:rFonts w:ascii="Arial" w:hAnsi="Arial" w:cs="Arial"/>
                <w:bCs/>
                <w:sz w:val="24"/>
                <w:szCs w:val="24"/>
              </w:rPr>
            </w:pPr>
            <w:r w:rsidRPr="0002053E">
              <w:rPr>
                <w:rStyle w:val="InitialStyle"/>
                <w:rFonts w:ascii="Arial" w:hAnsi="Arial" w:cs="Arial"/>
                <w:sz w:val="24"/>
                <w:szCs w:val="24"/>
              </w:rPr>
              <w:t xml:space="preserve">Submit all the required reports to the Department in accordance with the timelines established in </w:t>
            </w:r>
            <w:r w:rsidRPr="0002053E">
              <w:rPr>
                <w:rStyle w:val="InitialStyle"/>
                <w:rFonts w:ascii="Arial" w:hAnsi="Arial" w:cs="Arial"/>
                <w:b/>
                <w:sz w:val="24"/>
                <w:szCs w:val="24"/>
              </w:rPr>
              <w:t xml:space="preserve">Table </w:t>
            </w:r>
            <w:r w:rsidR="00401F6C" w:rsidRPr="0002053E">
              <w:rPr>
                <w:rFonts w:ascii="Arial" w:hAnsi="Arial" w:cs="Arial"/>
                <w:b/>
                <w:sz w:val="24"/>
                <w:szCs w:val="24"/>
              </w:rPr>
              <w:t>3</w:t>
            </w:r>
            <w:r w:rsidRPr="0002053E">
              <w:rPr>
                <w:rStyle w:val="InitialStyle"/>
                <w:rFonts w:ascii="Arial" w:hAnsi="Arial" w:cs="Arial"/>
                <w:bCs/>
                <w:sz w:val="24"/>
                <w:szCs w:val="24"/>
              </w:rPr>
              <w:t>:</w:t>
            </w:r>
          </w:p>
        </w:tc>
      </w:tr>
      <w:tr w:rsidR="009831C3" w:rsidRPr="00206C36" w14:paraId="515BB77A" w14:textId="77777777" w:rsidTr="00697EC9">
        <w:trPr>
          <w:trHeight w:val="80"/>
        </w:trPr>
        <w:tc>
          <w:tcPr>
            <w:tcW w:w="10350" w:type="dxa"/>
            <w:gridSpan w:val="9"/>
            <w:shd w:val="clear" w:color="auto" w:fill="C6D9F1"/>
            <w:vAlign w:val="center"/>
          </w:tcPr>
          <w:p w14:paraId="122C87A0" w14:textId="4219EBDE" w:rsidR="009831C3" w:rsidRPr="0002053E" w:rsidRDefault="009831C3" w:rsidP="00697EC9">
            <w:pPr>
              <w:widowControl/>
              <w:jc w:val="center"/>
              <w:rPr>
                <w:rFonts w:ascii="Arial" w:hAnsi="Arial" w:cs="Arial"/>
                <w:bCs/>
                <w:sz w:val="24"/>
                <w:szCs w:val="24"/>
              </w:rPr>
            </w:pPr>
            <w:r w:rsidRPr="0002053E">
              <w:rPr>
                <w:rFonts w:ascii="Arial" w:hAnsi="Arial" w:cs="Arial"/>
                <w:b/>
                <w:sz w:val="24"/>
                <w:szCs w:val="24"/>
              </w:rPr>
              <w:t xml:space="preserve">Table </w:t>
            </w:r>
            <w:r w:rsidR="00401F6C" w:rsidRPr="0002053E">
              <w:rPr>
                <w:rFonts w:ascii="Arial" w:hAnsi="Arial" w:cs="Arial"/>
                <w:b/>
                <w:sz w:val="24"/>
                <w:szCs w:val="24"/>
              </w:rPr>
              <w:t>3</w:t>
            </w:r>
            <w:r w:rsidRPr="0002053E">
              <w:rPr>
                <w:rFonts w:ascii="Arial" w:hAnsi="Arial" w:cs="Arial"/>
                <w:b/>
                <w:sz w:val="24"/>
                <w:szCs w:val="24"/>
              </w:rPr>
              <w:t xml:space="preserve"> – Required Reports Timelines</w:t>
            </w:r>
          </w:p>
        </w:tc>
      </w:tr>
      <w:tr w:rsidR="009831C3" w:rsidRPr="00206C36" w14:paraId="604F5BE3" w14:textId="77777777" w:rsidTr="0002053E">
        <w:trPr>
          <w:trHeight w:val="80"/>
        </w:trPr>
        <w:tc>
          <w:tcPr>
            <w:tcW w:w="396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9A9F8F" w14:textId="77777777" w:rsidR="009831C3" w:rsidRPr="0002053E" w:rsidRDefault="009831C3" w:rsidP="00697EC9">
            <w:pPr>
              <w:widowControl/>
              <w:rPr>
                <w:rFonts w:ascii="Arial" w:hAnsi="Arial" w:cs="Arial"/>
                <w:bCs/>
                <w:sz w:val="24"/>
                <w:szCs w:val="24"/>
              </w:rPr>
            </w:pPr>
            <w:r w:rsidRPr="0002053E">
              <w:rPr>
                <w:rFonts w:ascii="Arial" w:hAnsi="Arial" w:cs="Arial"/>
                <w:b/>
                <w:sz w:val="24"/>
                <w:szCs w:val="24"/>
              </w:rPr>
              <w:t>Name of Report or On-Site Visit</w:t>
            </w:r>
          </w:p>
        </w:tc>
        <w:tc>
          <w:tcPr>
            <w:tcW w:w="279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E7FB6E" w14:textId="77777777" w:rsidR="009831C3" w:rsidRPr="0002053E" w:rsidRDefault="009831C3" w:rsidP="00697EC9">
            <w:pPr>
              <w:widowControl/>
              <w:rPr>
                <w:rFonts w:ascii="Arial" w:hAnsi="Arial" w:cs="Arial"/>
                <w:bCs/>
                <w:sz w:val="24"/>
                <w:szCs w:val="24"/>
              </w:rPr>
            </w:pPr>
            <w:r w:rsidRPr="0002053E">
              <w:rPr>
                <w:rFonts w:ascii="Arial" w:hAnsi="Arial" w:cs="Arial"/>
                <w:b/>
                <w:sz w:val="24"/>
                <w:szCs w:val="24"/>
              </w:rPr>
              <w:t xml:space="preserve">Period Captured by Report or on-site visit </w:t>
            </w:r>
          </w:p>
        </w:tc>
        <w:tc>
          <w:tcPr>
            <w:tcW w:w="360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A57391" w14:textId="77777777" w:rsidR="009831C3" w:rsidRPr="0002053E" w:rsidRDefault="009831C3" w:rsidP="00697EC9">
            <w:pPr>
              <w:widowControl/>
              <w:rPr>
                <w:rFonts w:ascii="Arial" w:hAnsi="Arial" w:cs="Arial"/>
                <w:bCs/>
                <w:sz w:val="24"/>
                <w:szCs w:val="24"/>
              </w:rPr>
            </w:pPr>
            <w:r w:rsidRPr="0002053E">
              <w:rPr>
                <w:rFonts w:ascii="Arial" w:hAnsi="Arial" w:cs="Arial"/>
                <w:b/>
                <w:sz w:val="24"/>
                <w:szCs w:val="24"/>
              </w:rPr>
              <w:t xml:space="preserve">Due Date </w:t>
            </w:r>
          </w:p>
        </w:tc>
      </w:tr>
      <w:tr w:rsidR="0002053E" w:rsidRPr="00206C36" w14:paraId="6FBFECBD" w14:textId="77777777" w:rsidTr="0002053E">
        <w:trPr>
          <w:trHeight w:val="80"/>
        </w:trPr>
        <w:tc>
          <w:tcPr>
            <w:tcW w:w="63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507FA" w14:textId="77777777" w:rsidR="0002053E" w:rsidRPr="0002053E" w:rsidRDefault="0002053E" w:rsidP="0002053E">
            <w:pPr>
              <w:widowControl/>
              <w:rPr>
                <w:rFonts w:ascii="Arial" w:hAnsi="Arial" w:cs="Arial"/>
                <w:bCs/>
                <w:sz w:val="24"/>
                <w:szCs w:val="24"/>
              </w:rPr>
            </w:pPr>
            <w:r w:rsidRPr="0002053E">
              <w:rPr>
                <w:rFonts w:ascii="Arial" w:hAnsi="Arial" w:cs="Arial"/>
                <w:b/>
                <w:bCs/>
                <w:sz w:val="24"/>
                <w:szCs w:val="24"/>
              </w:rPr>
              <w:t>a.</w:t>
            </w:r>
          </w:p>
        </w:tc>
        <w:tc>
          <w:tcPr>
            <w:tcW w:w="332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8FECF9" w14:textId="17D27D7D" w:rsidR="0002053E" w:rsidRPr="0002053E" w:rsidRDefault="0002053E" w:rsidP="0002053E">
            <w:pPr>
              <w:widowControl/>
              <w:rPr>
                <w:rFonts w:ascii="Arial" w:hAnsi="Arial" w:cs="Arial"/>
                <w:bCs/>
                <w:sz w:val="24"/>
                <w:szCs w:val="24"/>
              </w:rPr>
            </w:pPr>
            <w:r w:rsidRPr="0002053E">
              <w:rPr>
                <w:rFonts w:ascii="Arial" w:hAnsi="Arial" w:cs="Arial"/>
                <w:sz w:val="24"/>
                <w:szCs w:val="24"/>
              </w:rPr>
              <w:t>Provider Packet</w:t>
            </w:r>
          </w:p>
        </w:tc>
        <w:tc>
          <w:tcPr>
            <w:tcW w:w="279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82B631" w14:textId="0124DD96" w:rsidR="0002053E" w:rsidRPr="0002053E" w:rsidRDefault="0002053E" w:rsidP="0002053E">
            <w:pPr>
              <w:widowControl/>
              <w:rPr>
                <w:rFonts w:ascii="Arial" w:hAnsi="Arial" w:cs="Arial"/>
                <w:bCs/>
                <w:sz w:val="24"/>
                <w:szCs w:val="24"/>
              </w:rPr>
            </w:pPr>
            <w:r w:rsidRPr="0002053E">
              <w:rPr>
                <w:rFonts w:ascii="Arial" w:hAnsi="Arial" w:cs="Arial"/>
                <w:sz w:val="24"/>
                <w:szCs w:val="24"/>
              </w:rPr>
              <w:t>Each quarter</w:t>
            </w:r>
          </w:p>
        </w:tc>
        <w:tc>
          <w:tcPr>
            <w:tcW w:w="360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94564E" w14:textId="7E55674E" w:rsidR="0002053E" w:rsidRPr="0002053E" w:rsidRDefault="0002053E" w:rsidP="0002053E">
            <w:pPr>
              <w:widowControl/>
              <w:rPr>
                <w:rFonts w:ascii="Arial" w:hAnsi="Arial" w:cs="Arial"/>
                <w:bCs/>
                <w:sz w:val="24"/>
                <w:szCs w:val="24"/>
              </w:rPr>
            </w:pPr>
            <w:r w:rsidRPr="0002053E">
              <w:rPr>
                <w:rFonts w:ascii="Arial" w:hAnsi="Arial" w:cs="Arial"/>
                <w:sz w:val="24"/>
                <w:szCs w:val="24"/>
              </w:rPr>
              <w:t>Thirty (30) days after the end of each quarter</w:t>
            </w:r>
          </w:p>
        </w:tc>
      </w:tr>
      <w:tr w:rsidR="0002053E" w:rsidRPr="00206C36" w14:paraId="2E077D6A" w14:textId="77777777" w:rsidTr="0002053E">
        <w:trPr>
          <w:trHeight w:val="80"/>
        </w:trPr>
        <w:tc>
          <w:tcPr>
            <w:tcW w:w="63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E9F8E9" w14:textId="77777777" w:rsidR="0002053E" w:rsidRPr="0002053E" w:rsidRDefault="0002053E" w:rsidP="0002053E">
            <w:pPr>
              <w:widowControl/>
              <w:rPr>
                <w:rFonts w:ascii="Arial" w:hAnsi="Arial" w:cs="Arial"/>
                <w:bCs/>
                <w:sz w:val="24"/>
                <w:szCs w:val="24"/>
              </w:rPr>
            </w:pPr>
            <w:r w:rsidRPr="0002053E">
              <w:rPr>
                <w:rFonts w:ascii="Arial" w:hAnsi="Arial" w:cs="Arial"/>
                <w:b/>
                <w:bCs/>
                <w:sz w:val="24"/>
                <w:szCs w:val="24"/>
              </w:rPr>
              <w:t>b.</w:t>
            </w:r>
          </w:p>
        </w:tc>
        <w:tc>
          <w:tcPr>
            <w:tcW w:w="332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FECC00" w14:textId="2D6914CC" w:rsidR="0002053E" w:rsidRPr="0002053E" w:rsidRDefault="0002053E" w:rsidP="0002053E">
            <w:pPr>
              <w:widowControl/>
              <w:rPr>
                <w:rFonts w:ascii="Arial" w:hAnsi="Arial" w:cs="Arial"/>
                <w:bCs/>
                <w:sz w:val="24"/>
                <w:szCs w:val="24"/>
              </w:rPr>
            </w:pPr>
            <w:r w:rsidRPr="0002053E">
              <w:rPr>
                <w:rFonts w:ascii="Arial" w:hAnsi="Arial" w:cs="Arial"/>
                <w:sz w:val="24"/>
                <w:szCs w:val="24"/>
              </w:rPr>
              <w:t>Monthly Child Served Report</w:t>
            </w:r>
          </w:p>
        </w:tc>
        <w:tc>
          <w:tcPr>
            <w:tcW w:w="279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E4EF2C" w14:textId="334FA60F" w:rsidR="0002053E" w:rsidRPr="0002053E" w:rsidRDefault="0002053E" w:rsidP="0002053E">
            <w:pPr>
              <w:widowControl/>
              <w:rPr>
                <w:rFonts w:ascii="Arial" w:hAnsi="Arial" w:cs="Arial"/>
                <w:bCs/>
                <w:sz w:val="24"/>
                <w:szCs w:val="24"/>
              </w:rPr>
            </w:pPr>
            <w:r w:rsidRPr="0002053E">
              <w:rPr>
                <w:rFonts w:ascii="Arial" w:hAnsi="Arial" w:cs="Arial"/>
                <w:sz w:val="24"/>
                <w:szCs w:val="24"/>
              </w:rPr>
              <w:t>Each month</w:t>
            </w:r>
          </w:p>
        </w:tc>
        <w:tc>
          <w:tcPr>
            <w:tcW w:w="360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B83649" w14:textId="11A26006" w:rsidR="0002053E" w:rsidRPr="0002053E" w:rsidRDefault="0002053E" w:rsidP="0002053E">
            <w:pPr>
              <w:widowControl/>
              <w:rPr>
                <w:rFonts w:ascii="Arial" w:hAnsi="Arial" w:cs="Arial"/>
                <w:bCs/>
                <w:sz w:val="24"/>
                <w:szCs w:val="24"/>
              </w:rPr>
            </w:pPr>
            <w:r w:rsidRPr="0002053E">
              <w:rPr>
                <w:rFonts w:ascii="Arial" w:hAnsi="Arial" w:cs="Arial"/>
                <w:sz w:val="24"/>
                <w:szCs w:val="24"/>
              </w:rPr>
              <w:t>Ten (10) days after the end of each month</w:t>
            </w:r>
          </w:p>
        </w:tc>
      </w:tr>
      <w:tr w:rsidR="0002053E" w:rsidRPr="00206C36" w14:paraId="0A2F66D2" w14:textId="77777777" w:rsidTr="0002053E">
        <w:trPr>
          <w:trHeight w:val="80"/>
        </w:trPr>
        <w:tc>
          <w:tcPr>
            <w:tcW w:w="63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631EC0" w14:textId="77777777" w:rsidR="0002053E" w:rsidRPr="0002053E" w:rsidRDefault="0002053E" w:rsidP="0002053E">
            <w:pPr>
              <w:widowControl/>
              <w:rPr>
                <w:rFonts w:ascii="Arial" w:hAnsi="Arial" w:cs="Arial"/>
                <w:bCs/>
                <w:sz w:val="24"/>
                <w:szCs w:val="24"/>
              </w:rPr>
            </w:pPr>
            <w:r w:rsidRPr="0002053E">
              <w:rPr>
                <w:rFonts w:ascii="Arial" w:hAnsi="Arial" w:cs="Arial"/>
                <w:b/>
                <w:bCs/>
                <w:sz w:val="24"/>
                <w:szCs w:val="24"/>
              </w:rPr>
              <w:t>c.</w:t>
            </w:r>
          </w:p>
        </w:tc>
        <w:tc>
          <w:tcPr>
            <w:tcW w:w="332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9FA463" w14:textId="1D4A801A" w:rsidR="0002053E" w:rsidRPr="0002053E" w:rsidRDefault="0002053E" w:rsidP="0002053E">
            <w:pPr>
              <w:widowControl/>
              <w:rPr>
                <w:rFonts w:ascii="Arial" w:hAnsi="Arial" w:cs="Arial"/>
                <w:bCs/>
                <w:sz w:val="24"/>
                <w:szCs w:val="24"/>
              </w:rPr>
            </w:pPr>
            <w:r w:rsidRPr="0002053E">
              <w:rPr>
                <w:rFonts w:ascii="Arial" w:hAnsi="Arial" w:cs="Arial"/>
                <w:sz w:val="24"/>
                <w:szCs w:val="24"/>
              </w:rPr>
              <w:t>Department On-Site Visit</w:t>
            </w:r>
          </w:p>
        </w:tc>
        <w:tc>
          <w:tcPr>
            <w:tcW w:w="279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722E85" w14:textId="4E212895" w:rsidR="0002053E" w:rsidRPr="0002053E" w:rsidRDefault="0002053E" w:rsidP="0002053E">
            <w:pPr>
              <w:widowControl/>
              <w:rPr>
                <w:rFonts w:ascii="Arial" w:hAnsi="Arial" w:cs="Arial"/>
                <w:bCs/>
                <w:sz w:val="24"/>
                <w:szCs w:val="24"/>
              </w:rPr>
            </w:pPr>
            <w:r w:rsidRPr="0002053E">
              <w:rPr>
                <w:rFonts w:ascii="Arial" w:hAnsi="Arial" w:cs="Arial"/>
                <w:sz w:val="24"/>
                <w:szCs w:val="24"/>
              </w:rPr>
              <w:t>Point-in-time</w:t>
            </w:r>
          </w:p>
        </w:tc>
        <w:tc>
          <w:tcPr>
            <w:tcW w:w="360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6FAC3C" w14:textId="691EAC60" w:rsidR="0002053E" w:rsidRPr="0002053E" w:rsidRDefault="0002053E" w:rsidP="0002053E">
            <w:pPr>
              <w:widowControl/>
              <w:rPr>
                <w:rFonts w:ascii="Arial" w:hAnsi="Arial" w:cs="Arial"/>
                <w:bCs/>
                <w:sz w:val="24"/>
                <w:szCs w:val="24"/>
              </w:rPr>
            </w:pPr>
            <w:r w:rsidRPr="0002053E">
              <w:rPr>
                <w:rFonts w:ascii="Arial" w:hAnsi="Arial" w:cs="Arial"/>
                <w:sz w:val="24"/>
                <w:szCs w:val="24"/>
              </w:rPr>
              <w:t>Annually, at the Department’s discretion</w:t>
            </w:r>
          </w:p>
        </w:tc>
      </w:tr>
      <w:tr w:rsidR="0002053E" w:rsidRPr="00206C36" w14:paraId="2EA4FEF5" w14:textId="77777777" w:rsidTr="0002053E">
        <w:trPr>
          <w:trHeight w:val="80"/>
        </w:trPr>
        <w:tc>
          <w:tcPr>
            <w:tcW w:w="63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8844C7" w14:textId="77777777" w:rsidR="0002053E" w:rsidRPr="0002053E" w:rsidRDefault="0002053E" w:rsidP="0002053E">
            <w:pPr>
              <w:widowControl/>
              <w:rPr>
                <w:rFonts w:ascii="Arial" w:hAnsi="Arial" w:cs="Arial"/>
                <w:bCs/>
                <w:sz w:val="24"/>
                <w:szCs w:val="24"/>
              </w:rPr>
            </w:pPr>
            <w:r w:rsidRPr="0002053E">
              <w:rPr>
                <w:rFonts w:ascii="Arial" w:hAnsi="Arial" w:cs="Arial"/>
                <w:b/>
                <w:bCs/>
                <w:sz w:val="24"/>
                <w:szCs w:val="24"/>
              </w:rPr>
              <w:t>d.</w:t>
            </w:r>
          </w:p>
        </w:tc>
        <w:tc>
          <w:tcPr>
            <w:tcW w:w="332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C372DE" w14:textId="58C7CD51" w:rsidR="0002053E" w:rsidRPr="0002053E" w:rsidRDefault="0002053E" w:rsidP="0002053E">
            <w:pPr>
              <w:widowControl/>
              <w:rPr>
                <w:rFonts w:ascii="Arial" w:hAnsi="Arial" w:cs="Arial"/>
                <w:bCs/>
                <w:sz w:val="24"/>
                <w:szCs w:val="24"/>
              </w:rPr>
            </w:pPr>
            <w:r w:rsidRPr="0002053E">
              <w:rPr>
                <w:rFonts w:ascii="Arial" w:hAnsi="Arial" w:cs="Arial"/>
                <w:sz w:val="24"/>
                <w:szCs w:val="24"/>
              </w:rPr>
              <w:t xml:space="preserve">Quarterly Report </w:t>
            </w:r>
            <w:proofErr w:type="gramStart"/>
            <w:r w:rsidRPr="0002053E">
              <w:rPr>
                <w:rFonts w:ascii="Arial" w:hAnsi="Arial" w:cs="Arial"/>
                <w:sz w:val="24"/>
                <w:szCs w:val="24"/>
              </w:rPr>
              <w:t>of</w:t>
            </w:r>
            <w:proofErr w:type="gramEnd"/>
            <w:r w:rsidRPr="0002053E">
              <w:rPr>
                <w:rFonts w:ascii="Arial" w:hAnsi="Arial" w:cs="Arial"/>
                <w:sz w:val="24"/>
                <w:szCs w:val="24"/>
              </w:rPr>
              <w:t xml:space="preserve"> Revenue and Expenses</w:t>
            </w:r>
          </w:p>
        </w:tc>
        <w:tc>
          <w:tcPr>
            <w:tcW w:w="279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1A69B1" w14:textId="041C9297" w:rsidR="0002053E" w:rsidRPr="0002053E" w:rsidRDefault="0002053E" w:rsidP="0002053E">
            <w:pPr>
              <w:widowControl/>
              <w:rPr>
                <w:rFonts w:ascii="Arial" w:hAnsi="Arial" w:cs="Arial"/>
                <w:bCs/>
                <w:sz w:val="24"/>
                <w:szCs w:val="24"/>
              </w:rPr>
            </w:pPr>
            <w:r w:rsidRPr="0002053E">
              <w:rPr>
                <w:rFonts w:ascii="Arial" w:hAnsi="Arial" w:cs="Arial"/>
                <w:sz w:val="24"/>
                <w:szCs w:val="24"/>
              </w:rPr>
              <w:t>Each quarter</w:t>
            </w:r>
          </w:p>
        </w:tc>
        <w:tc>
          <w:tcPr>
            <w:tcW w:w="360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558A3D" w14:textId="57306F7D" w:rsidR="0002053E" w:rsidRPr="0002053E" w:rsidRDefault="0002053E" w:rsidP="0002053E">
            <w:pPr>
              <w:widowControl/>
              <w:rPr>
                <w:rFonts w:ascii="Arial" w:hAnsi="Arial" w:cs="Arial"/>
                <w:bCs/>
                <w:sz w:val="24"/>
                <w:szCs w:val="24"/>
              </w:rPr>
            </w:pPr>
            <w:r w:rsidRPr="0002053E">
              <w:rPr>
                <w:rFonts w:ascii="Arial" w:hAnsi="Arial" w:cs="Arial"/>
                <w:sz w:val="24"/>
                <w:szCs w:val="24"/>
              </w:rPr>
              <w:t>Thirty (30) days after the end of each quarter</w:t>
            </w:r>
          </w:p>
        </w:tc>
      </w:tr>
      <w:tr w:rsidR="0002053E" w:rsidRPr="00206C36" w14:paraId="5791536A" w14:textId="77777777" w:rsidTr="0002053E">
        <w:trPr>
          <w:trHeight w:val="80"/>
        </w:trPr>
        <w:tc>
          <w:tcPr>
            <w:tcW w:w="63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D5CAB5" w14:textId="77777777" w:rsidR="0002053E" w:rsidRDefault="0002053E" w:rsidP="0002053E">
            <w:pPr>
              <w:widowControl/>
              <w:rPr>
                <w:rFonts w:ascii="Arial" w:hAnsi="Arial" w:cs="Arial"/>
                <w:bCs/>
                <w:sz w:val="24"/>
                <w:szCs w:val="24"/>
              </w:rPr>
            </w:pPr>
            <w:r>
              <w:rPr>
                <w:rFonts w:ascii="Arial" w:hAnsi="Arial" w:cs="Arial"/>
                <w:b/>
                <w:bCs/>
                <w:sz w:val="24"/>
                <w:szCs w:val="24"/>
              </w:rPr>
              <w:t>e.</w:t>
            </w:r>
          </w:p>
        </w:tc>
        <w:tc>
          <w:tcPr>
            <w:tcW w:w="332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CE4317" w14:textId="7831F6EF" w:rsidR="0002053E" w:rsidRDefault="0002053E" w:rsidP="0002053E">
            <w:pPr>
              <w:widowControl/>
              <w:rPr>
                <w:rFonts w:ascii="Arial" w:hAnsi="Arial" w:cs="Arial"/>
                <w:bCs/>
                <w:sz w:val="24"/>
                <w:szCs w:val="24"/>
              </w:rPr>
            </w:pPr>
            <w:r w:rsidRPr="001553DE">
              <w:rPr>
                <w:rFonts w:ascii="Arial" w:hAnsi="Arial" w:cs="Arial"/>
                <w:sz w:val="24"/>
                <w:szCs w:val="24"/>
              </w:rPr>
              <w:t>Contract Closeout Report</w:t>
            </w:r>
          </w:p>
        </w:tc>
        <w:tc>
          <w:tcPr>
            <w:tcW w:w="279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0B22D" w14:textId="2FDB1793" w:rsidR="0002053E" w:rsidRDefault="0002053E" w:rsidP="0002053E">
            <w:pPr>
              <w:widowControl/>
              <w:rPr>
                <w:rFonts w:ascii="Arial" w:hAnsi="Arial" w:cs="Arial"/>
                <w:bCs/>
                <w:sz w:val="24"/>
                <w:szCs w:val="24"/>
              </w:rPr>
            </w:pPr>
            <w:r w:rsidRPr="001553DE">
              <w:rPr>
                <w:rFonts w:ascii="Arial" w:hAnsi="Arial" w:cs="Arial"/>
                <w:sz w:val="24"/>
                <w:szCs w:val="24"/>
              </w:rPr>
              <w:t>Entire contract period</w:t>
            </w:r>
          </w:p>
        </w:tc>
        <w:tc>
          <w:tcPr>
            <w:tcW w:w="360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F06CF9" w14:textId="032439D9" w:rsidR="0002053E" w:rsidRDefault="0002053E" w:rsidP="0002053E">
            <w:pPr>
              <w:widowControl/>
              <w:rPr>
                <w:rFonts w:ascii="Arial" w:hAnsi="Arial" w:cs="Arial"/>
                <w:bCs/>
                <w:sz w:val="24"/>
                <w:szCs w:val="24"/>
              </w:rPr>
            </w:pPr>
            <w:r w:rsidRPr="001553DE">
              <w:rPr>
                <w:rFonts w:ascii="Arial" w:hAnsi="Arial" w:cs="Arial"/>
                <w:sz w:val="24"/>
                <w:szCs w:val="24"/>
              </w:rPr>
              <w:t xml:space="preserve">Sixty (60) days following the </w:t>
            </w:r>
            <w:proofErr w:type="gramStart"/>
            <w:r w:rsidRPr="001553DE">
              <w:rPr>
                <w:rFonts w:ascii="Arial" w:hAnsi="Arial" w:cs="Arial"/>
                <w:sz w:val="24"/>
                <w:szCs w:val="24"/>
              </w:rPr>
              <w:t>close</w:t>
            </w:r>
            <w:proofErr w:type="gramEnd"/>
            <w:r w:rsidRPr="001553DE">
              <w:rPr>
                <w:rFonts w:ascii="Arial" w:hAnsi="Arial" w:cs="Arial"/>
                <w:sz w:val="24"/>
                <w:szCs w:val="24"/>
              </w:rPr>
              <w:t xml:space="preserve"> of the contract period.</w:t>
            </w:r>
          </w:p>
        </w:tc>
      </w:tr>
      <w:tr w:rsidR="009831C3" w:rsidRPr="00206C36" w14:paraId="30E7BE1A" w14:textId="77777777" w:rsidTr="00697EC9">
        <w:trPr>
          <w:trHeight w:val="80"/>
        </w:trPr>
        <w:tc>
          <w:tcPr>
            <w:tcW w:w="10350" w:type="dxa"/>
            <w:gridSpan w:val="9"/>
            <w:shd w:val="clear" w:color="auto" w:fill="C6D9F1"/>
          </w:tcPr>
          <w:p w14:paraId="7D39E3DE" w14:textId="77777777" w:rsidR="009831C3" w:rsidRDefault="009831C3" w:rsidP="00697EC9">
            <w:pPr>
              <w:widowControl/>
              <w:rPr>
                <w:rFonts w:ascii="Arial" w:hAnsi="Arial" w:cs="Arial"/>
                <w:bCs/>
                <w:sz w:val="24"/>
                <w:szCs w:val="24"/>
              </w:rPr>
            </w:pPr>
          </w:p>
        </w:tc>
      </w:tr>
      <w:tr w:rsidR="009831C3" w:rsidRPr="00206C36" w14:paraId="276045A1" w14:textId="77777777" w:rsidTr="00697EC9">
        <w:trPr>
          <w:trHeight w:val="80"/>
        </w:trPr>
        <w:tc>
          <w:tcPr>
            <w:tcW w:w="10350" w:type="dxa"/>
            <w:gridSpan w:val="9"/>
          </w:tcPr>
          <w:p w14:paraId="4574A810" w14:textId="77777777" w:rsidR="009831C3" w:rsidRDefault="009831C3" w:rsidP="00697EC9">
            <w:pPr>
              <w:widowControl/>
              <w:rPr>
                <w:rFonts w:ascii="Arial" w:hAnsi="Arial" w:cs="Arial"/>
                <w:bCs/>
                <w:sz w:val="24"/>
                <w:szCs w:val="24"/>
              </w:rPr>
            </w:pPr>
          </w:p>
        </w:tc>
      </w:tr>
    </w:tbl>
    <w:p w14:paraId="335C06D5" w14:textId="77777777" w:rsidR="009831C3" w:rsidRPr="00546520" w:rsidRDefault="009831C3" w:rsidP="009831C3">
      <w:pPr>
        <w:tabs>
          <w:tab w:val="left" w:pos="2664"/>
        </w:tabs>
      </w:pPr>
      <w:r>
        <w:tab/>
      </w:r>
    </w:p>
    <w:p w14:paraId="79952F39" w14:textId="6B4198BD" w:rsidR="00546520" w:rsidRPr="00546520" w:rsidRDefault="00546520" w:rsidP="00546520">
      <w:pPr>
        <w:tabs>
          <w:tab w:val="left" w:pos="2664"/>
        </w:tabs>
      </w:pPr>
      <w:r>
        <w:tab/>
      </w:r>
    </w:p>
    <w:sectPr w:rsidR="00546520" w:rsidRPr="00546520" w:rsidSect="00EF6182">
      <w:headerReference w:type="default" r:id="rId19"/>
      <w:footerReference w:type="default" r:id="rId20"/>
      <w:pgSz w:w="12240" w:h="15840"/>
      <w:pgMar w:top="900" w:right="810" w:bottom="1440" w:left="810" w:header="720" w:footer="1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A3D9C" w14:textId="77777777" w:rsidR="00514BA6" w:rsidRDefault="00514BA6" w:rsidP="00502404">
      <w:r>
        <w:separator/>
      </w:r>
    </w:p>
  </w:endnote>
  <w:endnote w:type="continuationSeparator" w:id="0">
    <w:p w14:paraId="512EBD16" w14:textId="77777777" w:rsidR="00514BA6" w:rsidRDefault="00514BA6" w:rsidP="00502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EF895" w14:textId="77777777" w:rsidR="00536C41" w:rsidRPr="003B7040" w:rsidRDefault="00536C41" w:rsidP="00536C41">
    <w:pPr>
      <w:pStyle w:val="Footer"/>
      <w:framePr w:wrap="around" w:vAnchor="text" w:hAnchor="page" w:x="11072" w:y="1"/>
      <w:jc w:val="both"/>
      <w:rPr>
        <w:rStyle w:val="PageNumber"/>
        <w:rFonts w:ascii="Arial" w:hAnsi="Arial" w:cs="Arial"/>
      </w:rPr>
    </w:pPr>
    <w:r w:rsidRPr="003B7040">
      <w:rPr>
        <w:rStyle w:val="PageNumber"/>
        <w:rFonts w:ascii="Arial" w:hAnsi="Arial" w:cs="Arial"/>
      </w:rPr>
      <w:fldChar w:fldCharType="begin"/>
    </w:r>
    <w:r w:rsidRPr="003B7040">
      <w:rPr>
        <w:rStyle w:val="PageNumber"/>
        <w:rFonts w:ascii="Arial" w:hAnsi="Arial" w:cs="Arial"/>
      </w:rPr>
      <w:instrText xml:space="preserve">PAGE  </w:instrText>
    </w:r>
    <w:r w:rsidRPr="003B7040">
      <w:rPr>
        <w:rStyle w:val="PageNumber"/>
        <w:rFonts w:ascii="Arial" w:hAnsi="Arial" w:cs="Arial"/>
      </w:rPr>
      <w:fldChar w:fldCharType="separate"/>
    </w:r>
    <w:r>
      <w:rPr>
        <w:rStyle w:val="PageNumber"/>
        <w:rFonts w:ascii="Arial" w:hAnsi="Arial" w:cs="Arial"/>
      </w:rPr>
      <w:t>1</w:t>
    </w:r>
    <w:r w:rsidRPr="003B7040">
      <w:rPr>
        <w:rStyle w:val="PageNumber"/>
        <w:rFonts w:ascii="Arial" w:hAnsi="Arial" w:cs="Arial"/>
      </w:rPr>
      <w:fldChar w:fldCharType="end"/>
    </w:r>
  </w:p>
  <w:p w14:paraId="046CBCA1" w14:textId="6771F378" w:rsidR="00502404" w:rsidRPr="00502404" w:rsidRDefault="0017198A" w:rsidP="0017198A">
    <w:pPr>
      <w:pStyle w:val="Footer"/>
      <w:rPr>
        <w:rFonts w:ascii="Arial" w:hAnsi="Arial" w:cs="Arial"/>
      </w:rPr>
    </w:pPr>
    <w:r>
      <w:rPr>
        <w:rFonts w:ascii="Arial" w:hAnsi="Arial" w:cs="Arial"/>
      </w:rPr>
      <w:t xml:space="preserve">DHHS </w:t>
    </w:r>
    <w:r w:rsidR="006713C8">
      <w:rPr>
        <w:rFonts w:ascii="Arial" w:hAnsi="Arial" w:cs="Arial"/>
      </w:rPr>
      <w:t xml:space="preserve">RFP </w:t>
    </w:r>
    <w:r w:rsidR="00E9776A">
      <w:rPr>
        <w:rFonts w:ascii="Arial" w:hAnsi="Arial" w:cs="Arial"/>
      </w:rPr>
      <w:t xml:space="preserve">Proposed Services </w:t>
    </w:r>
    <w:r w:rsidR="00E3691D">
      <w:rPr>
        <w:rFonts w:ascii="Arial" w:hAnsi="Arial" w:cs="Arial"/>
      </w:rPr>
      <w:t xml:space="preserve">Response </w:t>
    </w:r>
    <w:r w:rsidR="00E9776A">
      <w:rPr>
        <w:rFonts w:ascii="Arial" w:hAnsi="Arial" w:cs="Arial"/>
      </w:rPr>
      <w:t>Form</w:t>
    </w:r>
    <w:r>
      <w:rPr>
        <w:rFonts w:ascii="Arial" w:hAnsi="Arial" w:cs="Arial"/>
      </w:rPr>
      <w:t xml:space="preserve"> (Rev. </w:t>
    </w:r>
    <w:r w:rsidR="00A3114F">
      <w:rPr>
        <w:rFonts w:ascii="Arial" w:hAnsi="Arial" w:cs="Arial"/>
      </w:rPr>
      <w:t>10</w:t>
    </w:r>
    <w:r w:rsidR="00E9776A">
      <w:rPr>
        <w:rFonts w:ascii="Arial" w:hAnsi="Arial" w:cs="Arial"/>
      </w:rPr>
      <w:t>/2025</w:t>
    </w:r>
    <w:r>
      <w:rPr>
        <w:rFonts w:ascii="Arial" w:hAnsi="Arial" w:cs="Arial"/>
      </w:rPr>
      <w:t>)</w:t>
    </w:r>
  </w:p>
  <w:p w14:paraId="5A8D19AB" w14:textId="77777777" w:rsidR="00502404" w:rsidRDefault="005024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C1A9C" w14:textId="77777777" w:rsidR="00514BA6" w:rsidRDefault="00514BA6" w:rsidP="00502404">
      <w:r>
        <w:separator/>
      </w:r>
    </w:p>
  </w:footnote>
  <w:footnote w:type="continuationSeparator" w:id="0">
    <w:p w14:paraId="0E7854F0" w14:textId="77777777" w:rsidR="00514BA6" w:rsidRDefault="00514BA6" w:rsidP="00502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20BFB" w14:textId="458C527D" w:rsidR="006A18D1" w:rsidRPr="006346E4" w:rsidRDefault="00C6474C" w:rsidP="006A18D1">
    <w:pPr>
      <w:pStyle w:val="DefaultText"/>
      <w:jc w:val="center"/>
      <w:rPr>
        <w:rStyle w:val="InitialStyle"/>
        <w:rFonts w:ascii="Arial" w:hAnsi="Arial" w:cs="Arial"/>
        <w:b/>
        <w:sz w:val="28"/>
        <w:szCs w:val="28"/>
      </w:rPr>
    </w:pPr>
    <w:r w:rsidRPr="00C6474C">
      <w:rPr>
        <w:rStyle w:val="InitialStyle"/>
        <w:rFonts w:ascii="Arial" w:hAnsi="Arial" w:cs="Arial"/>
        <w:b/>
        <w:sz w:val="28"/>
        <w:szCs w:val="28"/>
      </w:rPr>
      <w:t>RFP</w:t>
    </w:r>
    <w:r w:rsidR="006A18D1" w:rsidRPr="003326F9">
      <w:rPr>
        <w:rStyle w:val="InitialStyle"/>
        <w:rFonts w:ascii="Arial" w:hAnsi="Arial" w:cs="Arial"/>
        <w:b/>
        <w:sz w:val="28"/>
        <w:szCs w:val="28"/>
      </w:rPr>
      <w:t xml:space="preserve"># </w:t>
    </w:r>
    <w:r w:rsidR="006346E4" w:rsidRPr="006346E4">
      <w:rPr>
        <w:rFonts w:ascii="Arial" w:hAnsi="Arial" w:cs="Arial"/>
        <w:b/>
        <w:bCs/>
        <w:sz w:val="28"/>
        <w:szCs w:val="28"/>
      </w:rPr>
      <w:t>202605083</w:t>
    </w:r>
  </w:p>
  <w:p w14:paraId="12927E7E" w14:textId="2972B7F1" w:rsidR="006A18D1" w:rsidRPr="00B376AE" w:rsidRDefault="00B376AE" w:rsidP="006A18D1">
    <w:pPr>
      <w:pStyle w:val="DefaultText"/>
      <w:jc w:val="center"/>
      <w:rPr>
        <w:rStyle w:val="InitialStyle"/>
        <w:rFonts w:ascii="Arial" w:hAnsi="Arial" w:cs="Arial"/>
        <w:b/>
        <w:sz w:val="28"/>
        <w:szCs w:val="28"/>
        <w:u w:val="single"/>
      </w:rPr>
    </w:pPr>
    <w:r w:rsidRPr="00B376AE">
      <w:rPr>
        <w:rStyle w:val="InitialStyle"/>
        <w:rFonts w:ascii="Arial" w:hAnsi="Arial" w:cs="Arial"/>
        <w:b/>
        <w:sz w:val="28"/>
        <w:szCs w:val="28"/>
        <w:u w:val="single"/>
      </w:rPr>
      <w:t>Statewide HOMEBUILDERS® Program</w:t>
    </w:r>
  </w:p>
  <w:p w14:paraId="2F0FCD8B" w14:textId="77777777" w:rsidR="00BD5FAA" w:rsidRPr="00823A54" w:rsidRDefault="00BD5FAA" w:rsidP="00823A54">
    <w:pPr>
      <w:jc w:val="center"/>
      <w:outlineLvl w:val="1"/>
      <w:rPr>
        <w:rFonts w:ascii="Arial" w:hAnsi="Arial" w:cs="Arial"/>
        <w:b/>
        <w:bCs/>
        <w:sz w:val="28"/>
        <w:szCs w:val="24"/>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0962"/>
    <w:multiLevelType w:val="multilevel"/>
    <w:tmpl w:val="621C5574"/>
    <w:styleLink w:val="Style1"/>
    <w:lvl w:ilvl="0">
      <w:start w:val="1"/>
      <w:numFmt w:val="upperLetter"/>
      <w:lvlText w:val="%1."/>
      <w:lvlJc w:val="left"/>
      <w:pPr>
        <w:ind w:left="360" w:hanging="360"/>
      </w:pPr>
      <w:rPr>
        <w:rFonts w:hint="default"/>
        <w:b/>
      </w:rPr>
    </w:lvl>
    <w:lvl w:ilvl="1">
      <w:start w:val="1"/>
      <w:numFmt w:val="decimal"/>
      <w:lvlText w:val="%2."/>
      <w:lvlJc w:val="left"/>
      <w:pPr>
        <w:ind w:left="720" w:hanging="360"/>
      </w:pPr>
      <w:rPr>
        <w:rFonts w:hint="default"/>
        <w:b/>
      </w:rPr>
    </w:lvl>
    <w:lvl w:ilvl="2">
      <w:start w:val="1"/>
      <w:numFmt w:val="lowerLetter"/>
      <w:lvlText w:val="%3."/>
      <w:lvlJc w:val="left"/>
      <w:pPr>
        <w:ind w:left="1080" w:hanging="360"/>
      </w:pPr>
      <w:rPr>
        <w:rFonts w:hint="default"/>
        <w:b/>
      </w:rPr>
    </w:lvl>
    <w:lvl w:ilvl="3">
      <w:start w:val="1"/>
      <w:numFmt w:val="lowerRoman"/>
      <w:lvlText w:val="%4."/>
      <w:lvlJc w:val="left"/>
      <w:pPr>
        <w:ind w:left="1440" w:hanging="360"/>
      </w:pPr>
      <w:rPr>
        <w:rFonts w:hint="default"/>
        <w:b/>
      </w:rPr>
    </w:lvl>
    <w:lvl w:ilvl="4">
      <w:start w:val="1"/>
      <w:numFmt w:val="decimal"/>
      <w:lvlText w:val="(%5)"/>
      <w:lvlJc w:val="left"/>
      <w:pPr>
        <w:ind w:left="1800" w:hanging="360"/>
      </w:pPr>
      <w:rPr>
        <w:rFonts w:hint="default"/>
        <w:b/>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4E86897"/>
    <w:multiLevelType w:val="hybridMultilevel"/>
    <w:tmpl w:val="3E886096"/>
    <w:lvl w:ilvl="0" w:tplc="4120EDB6">
      <w:start w:val="1"/>
      <w:numFmt w:val="lowerRoman"/>
      <w:lvlText w:val="%1."/>
      <w:lvlJc w:val="right"/>
      <w:pPr>
        <w:ind w:left="2160" w:hanging="360"/>
      </w:pPr>
      <w:rPr>
        <w:b/>
        <w:bCs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start w:val="1"/>
      <w:numFmt w:val="decimal"/>
      <w:lvlText w:val="%4."/>
      <w:lvlJc w:val="left"/>
      <w:pPr>
        <w:ind w:left="4320" w:hanging="360"/>
      </w:pPr>
    </w:lvl>
    <w:lvl w:ilvl="4" w:tplc="FA286404">
      <w:start w:val="1"/>
      <w:numFmt w:val="lowerLetter"/>
      <w:lvlText w:val="%5."/>
      <w:lvlJc w:val="left"/>
      <w:pPr>
        <w:ind w:left="5040" w:hanging="360"/>
      </w:pPr>
      <w:rPr>
        <w:b/>
        <w:bCs/>
      </w:rPr>
    </w:lvl>
    <w:lvl w:ilvl="5" w:tplc="3ACE683E">
      <w:start w:val="1"/>
      <w:numFmt w:val="lowerRoman"/>
      <w:lvlText w:val="%6."/>
      <w:lvlJc w:val="right"/>
      <w:pPr>
        <w:ind w:left="5760" w:hanging="180"/>
      </w:pPr>
      <w:rPr>
        <w:b/>
        <w:bCs/>
      </w:r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5553219"/>
    <w:multiLevelType w:val="hybridMultilevel"/>
    <w:tmpl w:val="5FB641EE"/>
    <w:lvl w:ilvl="0" w:tplc="A1DAACBC">
      <w:start w:val="4"/>
      <w:numFmt w:val="lowerLetter"/>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F64BFB"/>
    <w:multiLevelType w:val="multilevel"/>
    <w:tmpl w:val="B42A4EBE"/>
    <w:lvl w:ilvl="0">
      <w:start w:val="1"/>
      <w:numFmt w:val="decimal"/>
      <w:lvlText w:val="%1."/>
      <w:lvlJc w:val="left"/>
      <w:pPr>
        <w:ind w:left="720" w:hanging="360"/>
      </w:pPr>
      <w:rPr>
        <w:rFonts w:hint="default"/>
        <w:b/>
      </w:rPr>
    </w:lvl>
    <w:lvl w:ilvl="1">
      <w:start w:val="1"/>
      <w:numFmt w:val="decimal"/>
      <w:lvlText w:val="%2."/>
      <w:lvlJc w:val="left"/>
      <w:pPr>
        <w:ind w:left="1440" w:hanging="360"/>
      </w:pPr>
      <w:rPr>
        <w:rFonts w:hint="default"/>
        <w:b/>
      </w:rPr>
    </w:lvl>
    <w:lvl w:ilvl="2">
      <w:start w:val="1"/>
      <w:numFmt w:val="lowerRoman"/>
      <w:lvlText w:val="%3."/>
      <w:lvlJc w:val="right"/>
      <w:pPr>
        <w:ind w:left="2160" w:hanging="180"/>
      </w:pPr>
      <w:rPr>
        <w:rFonts w:hint="default"/>
        <w:b/>
        <w:bCs w:val="0"/>
      </w:rPr>
    </w:lvl>
    <w:lvl w:ilvl="3">
      <w:start w:val="1"/>
      <w:numFmt w:val="decimal"/>
      <w:lvlText w:val="%4."/>
      <w:lvlJc w:val="left"/>
      <w:pPr>
        <w:ind w:left="2880" w:hanging="360"/>
      </w:pPr>
      <w:rPr>
        <w:rFonts w:hint="default"/>
        <w:b/>
        <w:color w:val="auto"/>
      </w:rPr>
    </w:lvl>
    <w:lvl w:ilvl="4">
      <w:start w:val="3"/>
      <w:numFmt w:val="lowerLetter"/>
      <w:lvlText w:val="%5."/>
      <w:lvlJc w:val="left"/>
      <w:pPr>
        <w:ind w:left="3600" w:hanging="360"/>
      </w:pPr>
      <w:rPr>
        <w:rFonts w:hint="default"/>
        <w:b/>
        <w:color w:val="auto"/>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color w:val="auto"/>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866662D"/>
    <w:multiLevelType w:val="hybridMultilevel"/>
    <w:tmpl w:val="947CF27A"/>
    <w:lvl w:ilvl="0" w:tplc="E7BEE974">
      <w:start w:val="1"/>
      <w:numFmt w:val="lowerLetter"/>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BBE1E3C"/>
    <w:multiLevelType w:val="hybridMultilevel"/>
    <w:tmpl w:val="E6481AD6"/>
    <w:lvl w:ilvl="0" w:tplc="C104725A">
      <w:start w:val="5"/>
      <w:numFmt w:val="lowerLetter"/>
      <w:lvlText w:val="%1."/>
      <w:lvlJc w:val="left"/>
      <w:pPr>
        <w:ind w:left="1440" w:hanging="360"/>
      </w:pPr>
      <w:rPr>
        <w:rFonts w:hint="default"/>
        <w:b/>
        <w:bCs/>
      </w:rPr>
    </w:lvl>
    <w:lvl w:ilvl="1" w:tplc="04090019">
      <w:start w:val="1"/>
      <w:numFmt w:val="lowerLetter"/>
      <w:lvlText w:val="%2."/>
      <w:lvlJc w:val="left"/>
      <w:pPr>
        <w:ind w:left="1440" w:hanging="360"/>
      </w:pPr>
    </w:lvl>
    <w:lvl w:ilvl="2" w:tplc="CD549B28">
      <w:start w:val="1"/>
      <w:numFmt w:val="lowerRoman"/>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F0930"/>
    <w:multiLevelType w:val="hybridMultilevel"/>
    <w:tmpl w:val="C0E0EE40"/>
    <w:lvl w:ilvl="0" w:tplc="C91E3774">
      <w:start w:val="1"/>
      <w:numFmt w:val="lowerLetter"/>
      <w:lvlText w:val="%1."/>
      <w:lvlJc w:val="left"/>
      <w:pPr>
        <w:ind w:left="521" w:firstLine="0"/>
      </w:pPr>
      <w:rPr>
        <w:b/>
        <w:bCs/>
        <w:i w:val="0"/>
        <w:strike w:val="0"/>
        <w:dstrike w:val="0"/>
        <w:color w:val="000000"/>
        <w:sz w:val="24"/>
        <w:szCs w:val="24"/>
        <w:u w:val="none" w:color="000000"/>
        <w:effect w:val="none"/>
        <w:bdr w:val="none" w:sz="0" w:space="0" w:color="auto" w:frame="1"/>
        <w:vertAlign w:val="baseline"/>
      </w:rPr>
    </w:lvl>
    <w:lvl w:ilvl="1" w:tplc="55866CA2">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083AF306">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CD48ED26">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83721CF4">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2DAA497C">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6942A7C4">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A2CACD2A">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527A63E8">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7" w15:restartNumberingAfterBreak="0">
    <w:nsid w:val="22CD4E31"/>
    <w:multiLevelType w:val="multilevel"/>
    <w:tmpl w:val="801C1AA6"/>
    <w:lvl w:ilvl="0">
      <w:start w:val="1"/>
      <w:numFmt w:val="decimal"/>
      <w:lvlText w:val="%1."/>
      <w:lvlJc w:val="left"/>
      <w:pPr>
        <w:ind w:left="720" w:hanging="360"/>
      </w:pPr>
      <w:rPr>
        <w:rFonts w:hint="default"/>
        <w:b/>
      </w:rPr>
    </w:lvl>
    <w:lvl w:ilvl="1">
      <w:start w:val="1"/>
      <w:numFmt w:val="decimal"/>
      <w:lvlText w:val="%2."/>
      <w:lvlJc w:val="left"/>
      <w:pPr>
        <w:ind w:left="1440" w:hanging="360"/>
      </w:pPr>
      <w:rPr>
        <w:rFonts w:hint="default"/>
        <w:b/>
      </w:rPr>
    </w:lvl>
    <w:lvl w:ilvl="2">
      <w:start w:val="3"/>
      <w:numFmt w:val="lowerRoman"/>
      <w:lvlText w:val="%3."/>
      <w:lvlJc w:val="right"/>
      <w:pPr>
        <w:ind w:left="2160" w:hanging="180"/>
      </w:pPr>
      <w:rPr>
        <w:rFonts w:hint="default"/>
        <w:b/>
        <w:bCs w:val="0"/>
      </w:rPr>
    </w:lvl>
    <w:lvl w:ilvl="3">
      <w:start w:val="1"/>
      <w:numFmt w:val="decimal"/>
      <w:lvlText w:val="%4."/>
      <w:lvlJc w:val="left"/>
      <w:pPr>
        <w:ind w:left="2880" w:hanging="360"/>
      </w:pPr>
      <w:rPr>
        <w:rFonts w:hint="default"/>
        <w:b/>
        <w:color w:val="auto"/>
      </w:rPr>
    </w:lvl>
    <w:lvl w:ilvl="4">
      <w:start w:val="3"/>
      <w:numFmt w:val="lowerLetter"/>
      <w:lvlText w:val="%5."/>
      <w:lvlJc w:val="left"/>
      <w:pPr>
        <w:ind w:left="3600" w:hanging="360"/>
      </w:pPr>
      <w:rPr>
        <w:rFonts w:hint="default"/>
        <w:b/>
        <w:color w:val="auto"/>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color w:val="auto"/>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A890F66"/>
    <w:multiLevelType w:val="hybridMultilevel"/>
    <w:tmpl w:val="F7F65D82"/>
    <w:lvl w:ilvl="0" w:tplc="463CFCF4">
      <w:start w:val="1"/>
      <w:numFmt w:val="decimal"/>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1AC5C1F"/>
    <w:multiLevelType w:val="hybridMultilevel"/>
    <w:tmpl w:val="6A84A046"/>
    <w:lvl w:ilvl="0" w:tplc="0409000F">
      <w:start w:val="1"/>
      <w:numFmt w:val="decimal"/>
      <w:lvlText w:val="%1."/>
      <w:lvlJc w:val="left"/>
      <w:pPr>
        <w:ind w:left="720" w:hanging="360"/>
      </w:pPr>
      <w:rPr>
        <w:b/>
        <w:sz w:val="24"/>
      </w:rPr>
    </w:lvl>
    <w:lvl w:ilvl="1" w:tplc="D3E6A58A">
      <w:start w:val="1"/>
      <w:numFmt w:val="lowerLetter"/>
      <w:lvlText w:val="%2."/>
      <w:lvlJc w:val="left"/>
      <w:pPr>
        <w:ind w:left="1440" w:hanging="360"/>
      </w:pPr>
      <w:rPr>
        <w:rFonts w:ascii="Arial" w:hAnsi="Arial" w:cs="Arial" w:hint="default"/>
        <w:b/>
        <w:sz w:val="24"/>
        <w:szCs w:val="24"/>
      </w:rPr>
    </w:lvl>
    <w:lvl w:ilvl="2" w:tplc="0409001B">
      <w:start w:val="1"/>
      <w:numFmt w:val="lowerRoman"/>
      <w:lvlText w:val="%3."/>
      <w:lvlJc w:val="right"/>
      <w:pPr>
        <w:ind w:left="2160" w:hanging="180"/>
      </w:pPr>
    </w:lvl>
    <w:lvl w:ilvl="3" w:tplc="8DA0A948">
      <w:start w:val="1"/>
      <w:numFmt w:val="lowerLetter"/>
      <w:lvlText w:val="%4."/>
      <w:lvlJc w:val="left"/>
      <w:pPr>
        <w:ind w:left="2880" w:hanging="360"/>
      </w:pPr>
      <w:rPr>
        <w:b/>
        <w:bCs/>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FD247E4">
      <w:start w:val="1"/>
      <w:numFmt w:val="lowerLetter"/>
      <w:lvlText w:val="%8."/>
      <w:lvlJc w:val="left"/>
      <w:pPr>
        <w:ind w:left="5760" w:hanging="360"/>
      </w:pPr>
      <w:rPr>
        <w:b/>
        <w:bCs/>
      </w:rPr>
    </w:lvl>
    <w:lvl w:ilvl="8" w:tplc="0409001B">
      <w:start w:val="1"/>
      <w:numFmt w:val="lowerRoman"/>
      <w:lvlText w:val="%9."/>
      <w:lvlJc w:val="right"/>
      <w:pPr>
        <w:ind w:left="6480" w:hanging="180"/>
      </w:pPr>
    </w:lvl>
  </w:abstractNum>
  <w:abstractNum w:abstractNumId="10" w15:restartNumberingAfterBreak="0">
    <w:nsid w:val="336C6A07"/>
    <w:multiLevelType w:val="hybridMultilevel"/>
    <w:tmpl w:val="F81E5384"/>
    <w:lvl w:ilvl="0" w:tplc="6554AC82">
      <w:start w:val="1"/>
      <w:numFmt w:val="decimal"/>
      <w:lvlText w:val="%1."/>
      <w:lvlJc w:val="left"/>
      <w:pPr>
        <w:ind w:left="504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5ACF47C">
      <w:start w:val="1"/>
      <w:numFmt w:val="decimal"/>
      <w:lvlText w:val="%4."/>
      <w:lvlJc w:val="left"/>
      <w:pPr>
        <w:ind w:left="2880" w:hanging="360"/>
      </w:pPr>
      <w:rPr>
        <w:b/>
        <w:bCs w:val="0"/>
      </w:rPr>
    </w:lvl>
    <w:lvl w:ilvl="4" w:tplc="90DA6AE6">
      <w:start w:val="1"/>
      <w:numFmt w:val="lowerLetter"/>
      <w:lvlText w:val="%5."/>
      <w:lvlJc w:val="left"/>
      <w:pPr>
        <w:ind w:left="3600" w:hanging="360"/>
      </w:pPr>
      <w:rPr>
        <w:b/>
        <w:bCs w:val="0"/>
      </w:r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5C06A9F8">
      <w:start w:val="1"/>
      <w:numFmt w:val="lowerLetter"/>
      <w:lvlText w:val="%8."/>
      <w:lvlJc w:val="left"/>
      <w:pPr>
        <w:ind w:left="5760" w:hanging="360"/>
      </w:pPr>
      <w:rPr>
        <w:b/>
        <w:bCs/>
      </w:rPr>
    </w:lvl>
    <w:lvl w:ilvl="8" w:tplc="0409001B" w:tentative="1">
      <w:start w:val="1"/>
      <w:numFmt w:val="lowerRoman"/>
      <w:lvlText w:val="%9."/>
      <w:lvlJc w:val="right"/>
      <w:pPr>
        <w:ind w:left="6480" w:hanging="180"/>
      </w:pPr>
    </w:lvl>
  </w:abstractNum>
  <w:abstractNum w:abstractNumId="11" w15:restartNumberingAfterBreak="0">
    <w:nsid w:val="35A372DA"/>
    <w:multiLevelType w:val="hybridMultilevel"/>
    <w:tmpl w:val="D2FA395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B">
      <w:start w:val="1"/>
      <w:numFmt w:val="lowerRoman"/>
      <w:lvlText w:val="%4."/>
      <w:lvlJc w:val="right"/>
      <w:pPr>
        <w:ind w:left="2880" w:hanging="360"/>
      </w:pPr>
      <w:rPr>
        <w:b/>
        <w:bCs/>
      </w:rPr>
    </w:lvl>
    <w:lvl w:ilvl="4" w:tplc="04090011">
      <w:start w:val="1"/>
      <w:numFmt w:val="decimal"/>
      <w:lvlText w:val="%5)"/>
      <w:lvlJc w:val="left"/>
      <w:pPr>
        <w:ind w:left="3600" w:hanging="360"/>
      </w:pPr>
      <w:rPr>
        <w:b/>
        <w:bCs/>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854C0C"/>
    <w:multiLevelType w:val="hybridMultilevel"/>
    <w:tmpl w:val="42901C30"/>
    <w:lvl w:ilvl="0" w:tplc="0409000F">
      <w:start w:val="1"/>
      <w:numFmt w:val="decimal"/>
      <w:lvlText w:val="%1."/>
      <w:lvlJc w:val="left"/>
      <w:pPr>
        <w:ind w:left="1440" w:hanging="360"/>
      </w:pPr>
      <w:rPr>
        <w:rFonts w:hint="default"/>
        <w:b/>
        <w:bCs/>
      </w:rPr>
    </w:lvl>
    <w:lvl w:ilvl="1" w:tplc="B5A2A55E">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5A14DC"/>
    <w:multiLevelType w:val="hybridMultilevel"/>
    <w:tmpl w:val="E9748C86"/>
    <w:lvl w:ilvl="0" w:tplc="B7E6A2EC">
      <w:start w:val="1"/>
      <w:numFmt w:val="lowerLetter"/>
      <w:lvlText w:val="%1."/>
      <w:lvlJc w:val="left"/>
      <w:pPr>
        <w:ind w:left="881" w:hanging="360"/>
      </w:pPr>
      <w:rPr>
        <w:b/>
        <w:bCs/>
      </w:rPr>
    </w:lvl>
    <w:lvl w:ilvl="1" w:tplc="04090019">
      <w:start w:val="1"/>
      <w:numFmt w:val="lowerLetter"/>
      <w:lvlText w:val="%2."/>
      <w:lvlJc w:val="left"/>
      <w:pPr>
        <w:ind w:left="1601" w:hanging="360"/>
      </w:pPr>
    </w:lvl>
    <w:lvl w:ilvl="2" w:tplc="A8040BC6">
      <w:start w:val="1"/>
      <w:numFmt w:val="lowerRoman"/>
      <w:lvlText w:val="%3."/>
      <w:lvlJc w:val="right"/>
      <w:pPr>
        <w:ind w:left="2321" w:hanging="180"/>
      </w:pPr>
      <w:rPr>
        <w:b/>
        <w:bCs/>
      </w:rPr>
    </w:lvl>
    <w:lvl w:ilvl="3" w:tplc="0409000F">
      <w:start w:val="1"/>
      <w:numFmt w:val="decimal"/>
      <w:lvlText w:val="%4."/>
      <w:lvlJc w:val="left"/>
      <w:pPr>
        <w:ind w:left="3041" w:hanging="360"/>
      </w:pPr>
    </w:lvl>
    <w:lvl w:ilvl="4" w:tplc="04090019">
      <w:start w:val="1"/>
      <w:numFmt w:val="lowerLetter"/>
      <w:lvlText w:val="%5."/>
      <w:lvlJc w:val="left"/>
      <w:pPr>
        <w:ind w:left="3761" w:hanging="360"/>
      </w:pPr>
    </w:lvl>
    <w:lvl w:ilvl="5" w:tplc="0409001B">
      <w:start w:val="1"/>
      <w:numFmt w:val="lowerRoman"/>
      <w:lvlText w:val="%6."/>
      <w:lvlJc w:val="right"/>
      <w:pPr>
        <w:ind w:left="4481" w:hanging="180"/>
      </w:pPr>
    </w:lvl>
    <w:lvl w:ilvl="6" w:tplc="71B251C2">
      <w:start w:val="1"/>
      <w:numFmt w:val="decimal"/>
      <w:lvlText w:val="%7)"/>
      <w:lvlJc w:val="left"/>
      <w:pPr>
        <w:ind w:left="5201" w:hanging="360"/>
      </w:pPr>
      <w:rPr>
        <w:b/>
        <w:bCs/>
      </w:rPr>
    </w:lvl>
    <w:lvl w:ilvl="7" w:tplc="04090019" w:tentative="1">
      <w:start w:val="1"/>
      <w:numFmt w:val="lowerLetter"/>
      <w:lvlText w:val="%8."/>
      <w:lvlJc w:val="left"/>
      <w:pPr>
        <w:ind w:left="5921" w:hanging="360"/>
      </w:pPr>
    </w:lvl>
    <w:lvl w:ilvl="8" w:tplc="0409001B" w:tentative="1">
      <w:start w:val="1"/>
      <w:numFmt w:val="lowerRoman"/>
      <w:lvlText w:val="%9."/>
      <w:lvlJc w:val="right"/>
      <w:pPr>
        <w:ind w:left="6641" w:hanging="180"/>
      </w:pPr>
    </w:lvl>
  </w:abstractNum>
  <w:abstractNum w:abstractNumId="14" w15:restartNumberingAfterBreak="0">
    <w:nsid w:val="40541DD1"/>
    <w:multiLevelType w:val="hybridMultilevel"/>
    <w:tmpl w:val="00D8DAB4"/>
    <w:lvl w:ilvl="0" w:tplc="DCDA4134">
      <w:start w:val="1"/>
      <w:numFmt w:val="decimal"/>
      <w:lvlText w:val="%1."/>
      <w:lvlJc w:val="left"/>
      <w:pPr>
        <w:ind w:left="720" w:hanging="360"/>
      </w:pPr>
      <w:rPr>
        <w:b/>
      </w:rPr>
    </w:lvl>
    <w:lvl w:ilvl="1" w:tplc="B1D24B9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B82038"/>
    <w:multiLevelType w:val="hybridMultilevel"/>
    <w:tmpl w:val="E6E6A4A6"/>
    <w:lvl w:ilvl="0" w:tplc="B6CC6260">
      <w:start w:val="3"/>
      <w:numFmt w:val="lowerLetter"/>
      <w:lvlText w:val="%1."/>
      <w:lvlJc w:val="left"/>
      <w:pPr>
        <w:ind w:left="1440" w:hanging="360"/>
      </w:pPr>
      <w:rPr>
        <w:rFonts w:hint="default"/>
        <w:b/>
        <w:bCs/>
      </w:rPr>
    </w:lvl>
    <w:lvl w:ilvl="1" w:tplc="04090019">
      <w:start w:val="1"/>
      <w:numFmt w:val="lowerLetter"/>
      <w:lvlText w:val="%2."/>
      <w:lvlJc w:val="left"/>
      <w:pPr>
        <w:ind w:left="1440" w:hanging="360"/>
      </w:pPr>
    </w:lvl>
    <w:lvl w:ilvl="2" w:tplc="25C66AFA">
      <w:start w:val="1"/>
      <w:numFmt w:val="lowerRoman"/>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272F75"/>
    <w:multiLevelType w:val="hybridMultilevel"/>
    <w:tmpl w:val="E12A8B64"/>
    <w:lvl w:ilvl="0" w:tplc="23FE218E">
      <w:start w:val="1"/>
      <w:numFmt w:val="lowerRoman"/>
      <w:lvlText w:val="%1."/>
      <w:lvlJc w:val="righ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B263A"/>
    <w:multiLevelType w:val="hybridMultilevel"/>
    <w:tmpl w:val="3DC65AA8"/>
    <w:lvl w:ilvl="0" w:tplc="5A447F7A">
      <w:start w:val="1"/>
      <w:numFmt w:val="upperLetter"/>
      <w:lvlText w:val="%1."/>
      <w:lvlJc w:val="left"/>
      <w:pPr>
        <w:ind w:left="144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4C1AA7"/>
    <w:multiLevelType w:val="hybridMultilevel"/>
    <w:tmpl w:val="85C8BDA8"/>
    <w:lvl w:ilvl="0" w:tplc="764E0A86">
      <w:start w:val="1"/>
      <w:numFmt w:val="lowerRoman"/>
      <w:lvlText w:val="%1."/>
      <w:lvlJc w:val="righ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14B6F20"/>
    <w:multiLevelType w:val="hybridMultilevel"/>
    <w:tmpl w:val="502CFCB2"/>
    <w:lvl w:ilvl="0" w:tplc="D7F6B12C">
      <w:start w:val="3"/>
      <w:numFmt w:val="upperLetter"/>
      <w:lvlText w:val="%1."/>
      <w:lvlJc w:val="left"/>
      <w:pPr>
        <w:ind w:left="720" w:hanging="360"/>
      </w:pPr>
      <w:rPr>
        <w:rFonts w:ascii="Arial" w:hAnsi="Arial" w:cs="Arial" w:hint="default"/>
        <w:b/>
      </w:rPr>
    </w:lvl>
    <w:lvl w:ilvl="1" w:tplc="C66EEB50">
      <w:start w:val="1"/>
      <w:numFmt w:val="decimal"/>
      <w:lvlText w:val="%2."/>
      <w:lvlJc w:val="left"/>
      <w:pPr>
        <w:ind w:left="1440" w:hanging="360"/>
      </w:pPr>
      <w:rPr>
        <w:rFonts w:hint="default"/>
        <w:b/>
        <w:bCs/>
        <w:spacing w:val="-4"/>
        <w:w w:val="99"/>
        <w:sz w:val="24"/>
        <w:szCs w:val="24"/>
      </w:rPr>
    </w:lvl>
    <w:lvl w:ilvl="2" w:tplc="D262AFFC">
      <w:start w:val="1"/>
      <w:numFmt w:val="lowerLetter"/>
      <w:lvlText w:val="%3."/>
      <w:lvlJc w:val="left"/>
      <w:pPr>
        <w:ind w:left="2160" w:hanging="180"/>
      </w:pPr>
      <w:rPr>
        <w:rFonts w:hint="default"/>
        <w:b/>
        <w:bCs w:val="0"/>
        <w:sz w:val="24"/>
      </w:rPr>
    </w:lvl>
    <w:lvl w:ilvl="3" w:tplc="72A82994">
      <w:start w:val="1"/>
      <w:numFmt w:val="decimal"/>
      <w:lvlText w:val="%4."/>
      <w:lvlJc w:val="left"/>
      <w:pPr>
        <w:ind w:left="2880" w:hanging="360"/>
      </w:pPr>
      <w:rPr>
        <w:b/>
        <w:bCs w:val="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3954AE0A">
      <w:start w:val="2"/>
      <w:numFmt w:val="decimal"/>
      <w:lvlText w:val="%7."/>
      <w:lvlJc w:val="left"/>
      <w:pPr>
        <w:ind w:left="5040" w:hanging="360"/>
      </w:pPr>
      <w:rPr>
        <w:rFonts w:hint="default"/>
        <w:b/>
        <w:bCs w:val="0"/>
      </w:rPr>
    </w:lvl>
    <w:lvl w:ilvl="7" w:tplc="5D32CAD8">
      <w:start w:val="1"/>
      <w:numFmt w:val="lowerLetter"/>
      <w:lvlText w:val="%8."/>
      <w:lvlJc w:val="left"/>
      <w:pPr>
        <w:ind w:left="5760" w:hanging="360"/>
      </w:pPr>
      <w:rPr>
        <w:b/>
        <w:bCs w:val="0"/>
      </w:rPr>
    </w:lvl>
    <w:lvl w:ilvl="8" w:tplc="0409001B" w:tentative="1">
      <w:start w:val="1"/>
      <w:numFmt w:val="lowerRoman"/>
      <w:lvlText w:val="%9."/>
      <w:lvlJc w:val="right"/>
      <w:pPr>
        <w:ind w:left="6480" w:hanging="180"/>
      </w:pPr>
    </w:lvl>
  </w:abstractNum>
  <w:abstractNum w:abstractNumId="20" w15:restartNumberingAfterBreak="0">
    <w:nsid w:val="55170C30"/>
    <w:multiLevelType w:val="multilevel"/>
    <w:tmpl w:val="654A5B30"/>
    <w:lvl w:ilvl="0">
      <w:start w:val="1"/>
      <w:numFmt w:val="decimal"/>
      <w:lvlText w:val="%1."/>
      <w:lvlJc w:val="left"/>
      <w:pPr>
        <w:ind w:left="720" w:hanging="360"/>
      </w:pPr>
      <w:rPr>
        <w:rFonts w:hint="default"/>
        <w:b/>
      </w:rPr>
    </w:lvl>
    <w:lvl w:ilvl="1">
      <w:start w:val="1"/>
      <w:numFmt w:val="decimal"/>
      <w:lvlText w:val="%2."/>
      <w:lvlJc w:val="left"/>
      <w:pPr>
        <w:ind w:left="720" w:hanging="360"/>
      </w:pPr>
      <w:rPr>
        <w:rFonts w:hint="default"/>
        <w:b/>
        <w:bCs/>
      </w:rPr>
    </w:lvl>
    <w:lvl w:ilvl="2">
      <w:start w:val="1"/>
      <w:numFmt w:val="lowerLetter"/>
      <w:lvlText w:val="%3."/>
      <w:lvlJc w:val="left"/>
      <w:pPr>
        <w:ind w:left="2160" w:hanging="180"/>
      </w:pPr>
      <w:rPr>
        <w:rFonts w:hint="default"/>
        <w:b/>
        <w:bCs w:val="0"/>
      </w:rPr>
    </w:lvl>
    <w:lvl w:ilvl="3">
      <w:start w:val="1"/>
      <w:numFmt w:val="decimal"/>
      <w:lvlText w:val="%4."/>
      <w:lvlJc w:val="left"/>
      <w:pPr>
        <w:ind w:left="720" w:hanging="360"/>
      </w:pPr>
      <w:rPr>
        <w:rFonts w:hint="default"/>
        <w:b/>
        <w:bCs/>
      </w:rPr>
    </w:lvl>
    <w:lvl w:ilvl="4">
      <w:start w:val="1"/>
      <w:numFmt w:val="lowerLetter"/>
      <w:lvlText w:val="%5."/>
      <w:lvlJc w:val="left"/>
      <w:pPr>
        <w:ind w:left="990" w:hanging="360"/>
      </w:pPr>
      <w:rPr>
        <w:rFonts w:hint="default"/>
        <w:b/>
        <w:bCs/>
      </w:rPr>
    </w:lvl>
    <w:lvl w:ilvl="5">
      <w:start w:val="1"/>
      <w:numFmt w:val="lowerRoman"/>
      <w:lvlText w:val="%6."/>
      <w:lvlJc w:val="right"/>
      <w:pPr>
        <w:ind w:left="4320" w:hanging="180"/>
      </w:pPr>
      <w:rPr>
        <w:rFonts w:hint="default"/>
        <w:b/>
        <w:bCs w:val="0"/>
      </w:rPr>
    </w:lvl>
    <w:lvl w:ilvl="6">
      <w:start w:val="1"/>
      <w:numFmt w:val="decimal"/>
      <w:lvlText w:val="%7."/>
      <w:lvlJc w:val="left"/>
      <w:pPr>
        <w:ind w:left="5040" w:hanging="360"/>
      </w:pPr>
      <w:rPr>
        <w:rFonts w:hint="default"/>
        <w:b/>
      </w:rPr>
    </w:lvl>
    <w:lvl w:ilvl="7">
      <w:start w:val="1"/>
      <w:numFmt w:val="lowerLetter"/>
      <w:lvlText w:val="%8."/>
      <w:lvlJc w:val="left"/>
      <w:pPr>
        <w:ind w:left="99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58466C6"/>
    <w:multiLevelType w:val="hybridMultilevel"/>
    <w:tmpl w:val="27CAD648"/>
    <w:lvl w:ilvl="0" w:tplc="1D6C07DC">
      <w:start w:val="1"/>
      <w:numFmt w:val="lowerRoman"/>
      <w:lvlText w:val="%1."/>
      <w:lvlJc w:val="righ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562143"/>
    <w:multiLevelType w:val="hybridMultilevel"/>
    <w:tmpl w:val="46569C9C"/>
    <w:lvl w:ilvl="0" w:tplc="79AADBFE">
      <w:start w:val="1"/>
      <w:numFmt w:val="low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046193"/>
    <w:multiLevelType w:val="hybridMultilevel"/>
    <w:tmpl w:val="270ECC8A"/>
    <w:lvl w:ilvl="0" w:tplc="04090001">
      <w:start w:val="1"/>
      <w:numFmt w:val="bullet"/>
      <w:lvlText w:val=""/>
      <w:lvlJc w:val="left"/>
      <w:pPr>
        <w:ind w:left="970" w:hanging="360"/>
      </w:pPr>
      <w:rPr>
        <w:rFonts w:ascii="Symbol" w:hAnsi="Symbo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24" w15:restartNumberingAfterBreak="0">
    <w:nsid w:val="5B2F5A78"/>
    <w:multiLevelType w:val="hybridMultilevel"/>
    <w:tmpl w:val="354299E2"/>
    <w:lvl w:ilvl="0" w:tplc="8ACE75D4">
      <w:start w:val="1"/>
      <w:numFmt w:val="lowerRoman"/>
      <w:lvlText w:val="%1."/>
      <w:lvlJc w:val="right"/>
      <w:pPr>
        <w:ind w:left="1800" w:hanging="360"/>
      </w:pPr>
      <w:rPr>
        <w:b/>
        <w:bCs/>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F9328BFE">
      <w:start w:val="1"/>
      <w:numFmt w:val="decimal"/>
      <w:lvlText w:val="%4)"/>
      <w:lvlJc w:val="left"/>
      <w:pPr>
        <w:ind w:left="3960" w:hanging="360"/>
      </w:pPr>
      <w:rPr>
        <w:b/>
        <w:bCs/>
      </w:r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C9B7045"/>
    <w:multiLevelType w:val="multilevel"/>
    <w:tmpl w:val="E40C2140"/>
    <w:lvl w:ilvl="0">
      <w:start w:val="1"/>
      <w:numFmt w:val="decimal"/>
      <w:lvlText w:val="%1."/>
      <w:lvlJc w:val="left"/>
      <w:pPr>
        <w:ind w:left="720" w:hanging="360"/>
      </w:pPr>
      <w:rPr>
        <w:b/>
      </w:rPr>
    </w:lvl>
    <w:lvl w:ilvl="1">
      <w:start w:val="1"/>
      <w:numFmt w:val="decimal"/>
      <w:lvlText w:val="%2."/>
      <w:lvlJc w:val="left"/>
      <w:pPr>
        <w:ind w:left="1440" w:hanging="360"/>
      </w:pPr>
      <w:rPr>
        <w:b/>
      </w:rPr>
    </w:lvl>
    <w:lvl w:ilvl="2">
      <w:start w:val="1"/>
      <w:numFmt w:val="lowerRoman"/>
      <w:lvlText w:val="%3."/>
      <w:lvlJc w:val="right"/>
      <w:pPr>
        <w:ind w:left="2160" w:hanging="180"/>
      </w:pPr>
      <w:rPr>
        <w:b/>
        <w:bCs w:val="0"/>
      </w:rPr>
    </w:lvl>
    <w:lvl w:ilvl="3">
      <w:start w:val="1"/>
      <w:numFmt w:val="decimal"/>
      <w:lvlText w:val="%4."/>
      <w:lvlJc w:val="left"/>
      <w:pPr>
        <w:ind w:left="2880" w:hanging="360"/>
      </w:pPr>
      <w:rPr>
        <w:b/>
        <w:color w:val="auto"/>
      </w:rPr>
    </w:lvl>
    <w:lvl w:ilvl="4">
      <w:start w:val="1"/>
      <w:numFmt w:val="lowerLetter"/>
      <w:lvlText w:val="%5."/>
      <w:lvlJc w:val="left"/>
      <w:pPr>
        <w:ind w:left="3600" w:hanging="360"/>
      </w:pPr>
      <w:rPr>
        <w:b/>
        <w:color w:val="auto"/>
      </w:rPr>
    </w:lvl>
    <w:lvl w:ilvl="5">
      <w:start w:val="1"/>
      <w:numFmt w:val="lowerRoman"/>
      <w:lvlText w:val="%6."/>
      <w:lvlJc w:val="right"/>
      <w:pPr>
        <w:ind w:left="4320" w:hanging="180"/>
      </w:pPr>
    </w:lvl>
    <w:lvl w:ilvl="6">
      <w:start w:val="1"/>
      <w:numFmt w:val="decimal"/>
      <w:lvlText w:val="%7."/>
      <w:lvlJc w:val="left"/>
      <w:pPr>
        <w:ind w:left="5040" w:hanging="360"/>
      </w:pPr>
      <w:rPr>
        <w:b/>
        <w:color w:val="auto"/>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E4D6B32"/>
    <w:multiLevelType w:val="hybridMultilevel"/>
    <w:tmpl w:val="72EC5E1A"/>
    <w:lvl w:ilvl="0" w:tplc="ADA8B9EA">
      <w:start w:val="1"/>
      <w:numFmt w:val="lowerLetter"/>
      <w:lvlText w:val="%1."/>
      <w:lvlJc w:val="left"/>
      <w:pPr>
        <w:ind w:left="2160" w:hanging="180"/>
      </w:pPr>
      <w:rPr>
        <w:rFonts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3B4F70"/>
    <w:multiLevelType w:val="hybridMultilevel"/>
    <w:tmpl w:val="E566F936"/>
    <w:lvl w:ilvl="0" w:tplc="41085F8A">
      <w:start w:val="1"/>
      <w:numFmt w:val="decimal"/>
      <w:lvlText w:val="%1."/>
      <w:lvlJc w:val="right"/>
      <w:pPr>
        <w:ind w:left="1080" w:hanging="360"/>
      </w:pPr>
      <w:rPr>
        <w:rFonts w:hint="default"/>
        <w:b/>
        <w:color w:val="auto"/>
        <w:sz w:val="24"/>
        <w:szCs w:val="24"/>
      </w:rPr>
    </w:lvl>
    <w:lvl w:ilvl="1" w:tplc="7D9C6CC2">
      <w:start w:val="1"/>
      <w:numFmt w:val="decimal"/>
      <w:lvlText w:val="%2."/>
      <w:lvlJc w:val="left"/>
      <w:pPr>
        <w:ind w:left="1800" w:hanging="360"/>
      </w:pPr>
      <w:rPr>
        <w:rFonts w:hint="default"/>
        <w:b/>
        <w:sz w:val="24"/>
        <w:u w:val="none"/>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197C295E">
      <w:start w:val="1"/>
      <w:numFmt w:val="decimal"/>
      <w:lvlText w:val="%5)"/>
      <w:lvlJc w:val="left"/>
      <w:pPr>
        <w:ind w:left="3960" w:hanging="360"/>
      </w:pPr>
      <w:rPr>
        <w:b/>
        <w:bCs/>
      </w:rPr>
    </w:lvl>
    <w:lvl w:ilvl="5" w:tplc="3EC22804">
      <w:start w:val="1"/>
      <w:numFmt w:val="lowerLetter"/>
      <w:lvlText w:val="%6)"/>
      <w:lvlJc w:val="left"/>
      <w:pPr>
        <w:ind w:left="4680" w:hanging="180"/>
      </w:pPr>
      <w:rPr>
        <w:b/>
        <w:bCs/>
      </w:rPr>
    </w:lvl>
    <w:lvl w:ilvl="6" w:tplc="A3A47D4C">
      <w:start w:val="1"/>
      <w:numFmt w:val="decimal"/>
      <w:lvlText w:val="%7."/>
      <w:lvlJc w:val="left"/>
      <w:pPr>
        <w:ind w:left="5400" w:hanging="360"/>
      </w:pPr>
      <w:rPr>
        <w:b/>
      </w:r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1914D96"/>
    <w:multiLevelType w:val="hybridMultilevel"/>
    <w:tmpl w:val="446430B4"/>
    <w:lvl w:ilvl="0" w:tplc="C428DBBE">
      <w:start w:val="1"/>
      <w:numFmt w:val="lowerRoman"/>
      <w:lvlText w:val="%1."/>
      <w:lvlJc w:val="right"/>
      <w:pPr>
        <w:ind w:left="1800" w:hanging="360"/>
      </w:pPr>
      <w:rPr>
        <w:b/>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619D096A"/>
    <w:multiLevelType w:val="hybridMultilevel"/>
    <w:tmpl w:val="74267B4A"/>
    <w:lvl w:ilvl="0" w:tplc="18DE7D0A">
      <w:start w:val="1"/>
      <w:numFmt w:val="lowerRoman"/>
      <w:lvlText w:val="%1."/>
      <w:lvlJc w:val="right"/>
      <w:pPr>
        <w:ind w:left="1861" w:hanging="360"/>
      </w:pPr>
      <w:rPr>
        <w:b/>
        <w:bCs/>
      </w:rPr>
    </w:lvl>
    <w:lvl w:ilvl="1" w:tplc="04090011">
      <w:start w:val="1"/>
      <w:numFmt w:val="decimal"/>
      <w:lvlText w:val="%2)"/>
      <w:lvlJc w:val="left"/>
      <w:pPr>
        <w:ind w:left="2581" w:hanging="360"/>
      </w:pPr>
    </w:lvl>
    <w:lvl w:ilvl="2" w:tplc="0409001B">
      <w:start w:val="1"/>
      <w:numFmt w:val="lowerRoman"/>
      <w:lvlText w:val="%3."/>
      <w:lvlJc w:val="right"/>
      <w:pPr>
        <w:ind w:left="3301" w:hanging="180"/>
      </w:pPr>
    </w:lvl>
    <w:lvl w:ilvl="3" w:tplc="0409000F">
      <w:start w:val="1"/>
      <w:numFmt w:val="decimal"/>
      <w:lvlText w:val="%4."/>
      <w:lvlJc w:val="left"/>
      <w:pPr>
        <w:ind w:left="4021" w:hanging="360"/>
      </w:pPr>
    </w:lvl>
    <w:lvl w:ilvl="4" w:tplc="04090019">
      <w:start w:val="1"/>
      <w:numFmt w:val="lowerLetter"/>
      <w:lvlText w:val="%5."/>
      <w:lvlJc w:val="left"/>
      <w:pPr>
        <w:ind w:left="4741" w:hanging="360"/>
      </w:pPr>
    </w:lvl>
    <w:lvl w:ilvl="5" w:tplc="0409001B" w:tentative="1">
      <w:start w:val="1"/>
      <w:numFmt w:val="lowerRoman"/>
      <w:lvlText w:val="%6."/>
      <w:lvlJc w:val="right"/>
      <w:pPr>
        <w:ind w:left="5461" w:hanging="180"/>
      </w:pPr>
    </w:lvl>
    <w:lvl w:ilvl="6" w:tplc="0409000F" w:tentative="1">
      <w:start w:val="1"/>
      <w:numFmt w:val="decimal"/>
      <w:lvlText w:val="%7."/>
      <w:lvlJc w:val="left"/>
      <w:pPr>
        <w:ind w:left="6181" w:hanging="360"/>
      </w:pPr>
    </w:lvl>
    <w:lvl w:ilvl="7" w:tplc="04090019" w:tentative="1">
      <w:start w:val="1"/>
      <w:numFmt w:val="lowerLetter"/>
      <w:lvlText w:val="%8."/>
      <w:lvlJc w:val="left"/>
      <w:pPr>
        <w:ind w:left="6901" w:hanging="360"/>
      </w:pPr>
    </w:lvl>
    <w:lvl w:ilvl="8" w:tplc="0409001B" w:tentative="1">
      <w:start w:val="1"/>
      <w:numFmt w:val="lowerRoman"/>
      <w:lvlText w:val="%9."/>
      <w:lvlJc w:val="right"/>
      <w:pPr>
        <w:ind w:left="7621" w:hanging="180"/>
      </w:pPr>
    </w:lvl>
  </w:abstractNum>
  <w:abstractNum w:abstractNumId="30" w15:restartNumberingAfterBreak="0">
    <w:nsid w:val="646677EB"/>
    <w:multiLevelType w:val="hybridMultilevel"/>
    <w:tmpl w:val="4ABED256"/>
    <w:lvl w:ilvl="0" w:tplc="1A7EDDB4">
      <w:start w:val="1"/>
      <w:numFmt w:val="lowerLetter"/>
      <w:lvlText w:val="%1."/>
      <w:lvlJc w:val="left"/>
      <w:pPr>
        <w:ind w:left="1440" w:hanging="360"/>
      </w:pPr>
      <w:rPr>
        <w:b/>
        <w:bCs/>
      </w:rPr>
    </w:lvl>
    <w:lvl w:ilvl="1" w:tplc="04090019">
      <w:start w:val="1"/>
      <w:numFmt w:val="lowerLetter"/>
      <w:lvlText w:val="%2."/>
      <w:lvlJc w:val="left"/>
      <w:pPr>
        <w:ind w:left="2160" w:hanging="360"/>
      </w:pPr>
    </w:lvl>
    <w:lvl w:ilvl="2" w:tplc="B3124110">
      <w:start w:val="1"/>
      <w:numFmt w:val="lowerRoman"/>
      <w:lvlText w:val="%3."/>
      <w:lvlJc w:val="right"/>
      <w:pPr>
        <w:ind w:left="2880" w:hanging="180"/>
      </w:pPr>
      <w:rPr>
        <w:b/>
        <w:bCs/>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3C2224"/>
    <w:multiLevelType w:val="hybridMultilevel"/>
    <w:tmpl w:val="FF12EF56"/>
    <w:lvl w:ilvl="0" w:tplc="A2DC7598">
      <w:start w:val="1"/>
      <w:numFmt w:val="lowerLetter"/>
      <w:lvlText w:val="%1."/>
      <w:lvlJc w:val="left"/>
      <w:pPr>
        <w:ind w:left="1440" w:hanging="360"/>
      </w:pPr>
      <w:rPr>
        <w:b/>
        <w:bCs w:val="0"/>
      </w:rPr>
    </w:lvl>
    <w:lvl w:ilvl="1" w:tplc="04090019">
      <w:start w:val="1"/>
      <w:numFmt w:val="lowerLetter"/>
      <w:lvlText w:val="%2."/>
      <w:lvlJc w:val="left"/>
      <w:pPr>
        <w:ind w:left="2160" w:hanging="360"/>
      </w:pPr>
    </w:lvl>
    <w:lvl w:ilvl="2" w:tplc="4120EDB6">
      <w:start w:val="1"/>
      <w:numFmt w:val="lowerRoman"/>
      <w:lvlText w:val="%3."/>
      <w:lvlJc w:val="right"/>
      <w:pPr>
        <w:ind w:left="2880" w:hanging="180"/>
      </w:pPr>
      <w:rPr>
        <w:b/>
        <w:bCs w:val="0"/>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DCA2B00"/>
    <w:multiLevelType w:val="hybridMultilevel"/>
    <w:tmpl w:val="43BCF07E"/>
    <w:lvl w:ilvl="0" w:tplc="9DE61362">
      <w:start w:val="1"/>
      <w:numFmt w:val="lowerRoman"/>
      <w:lvlText w:val="%1."/>
      <w:lvlJc w:val="righ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3530FF5"/>
    <w:multiLevelType w:val="multilevel"/>
    <w:tmpl w:val="99F038FC"/>
    <w:lvl w:ilvl="0">
      <w:start w:val="1"/>
      <w:numFmt w:val="upperLetter"/>
      <w:lvlText w:val="%1."/>
      <w:lvlJc w:val="left"/>
      <w:pPr>
        <w:ind w:left="360" w:hanging="360"/>
      </w:pPr>
      <w:rPr>
        <w:b/>
      </w:rPr>
    </w:lvl>
    <w:lvl w:ilvl="1">
      <w:start w:val="1"/>
      <w:numFmt w:val="decimal"/>
      <w:lvlText w:val="%2."/>
      <w:lvlJc w:val="left"/>
      <w:pPr>
        <w:ind w:left="720" w:hanging="360"/>
      </w:pPr>
      <w:rPr>
        <w:b/>
      </w:rPr>
    </w:lvl>
    <w:lvl w:ilvl="2">
      <w:start w:val="1"/>
      <w:numFmt w:val="lowerLetter"/>
      <w:lvlText w:val="%3."/>
      <w:lvlJc w:val="left"/>
      <w:pPr>
        <w:ind w:left="1080" w:hanging="360"/>
      </w:pPr>
      <w:rPr>
        <w:b/>
      </w:rPr>
    </w:lvl>
    <w:lvl w:ilvl="3">
      <w:start w:val="1"/>
      <w:numFmt w:val="lowerRoman"/>
      <w:lvlText w:val="%4."/>
      <w:lvlJc w:val="right"/>
      <w:pPr>
        <w:ind w:left="1440" w:hanging="360"/>
      </w:pPr>
      <w:rPr>
        <w:b/>
        <w:bCs/>
      </w:rPr>
    </w:lvl>
    <w:lvl w:ilvl="4">
      <w:start w:val="1"/>
      <w:numFmt w:val="decimal"/>
      <w:lvlText w:val="(%5)"/>
      <w:lvlJc w:val="left"/>
      <w:pPr>
        <w:ind w:left="1800" w:hanging="360"/>
      </w:pPr>
      <w:rPr>
        <w:b/>
      </w:rPr>
    </w:lvl>
    <w:lvl w:ilvl="5">
      <w:start w:val="1"/>
      <w:numFmt w:val="lowerLetter"/>
      <w:lvlText w:val="(%6)"/>
      <w:lvlJc w:val="left"/>
      <w:pPr>
        <w:ind w:left="2160" w:hanging="360"/>
      </w:pPr>
    </w:lvl>
    <w:lvl w:ilvl="6">
      <w:start w:val="1"/>
      <w:numFmt w:val="lowerRoman"/>
      <w:lvlText w:val="(%7)"/>
      <w:lvlJc w:val="left"/>
      <w:pPr>
        <w:ind w:left="2520" w:hanging="360"/>
      </w:pPr>
    </w:lvl>
    <w:lvl w:ilvl="7">
      <w:start w:val="1"/>
      <w:numFmt w:val="decimal"/>
      <w:lvlText w:val="%8)"/>
      <w:lvlJc w:val="left"/>
      <w:pPr>
        <w:ind w:left="2880" w:hanging="360"/>
      </w:pPr>
    </w:lvl>
    <w:lvl w:ilvl="8">
      <w:start w:val="1"/>
      <w:numFmt w:val="lowerLetter"/>
      <w:lvlText w:val="%9)"/>
      <w:lvlJc w:val="left"/>
      <w:pPr>
        <w:ind w:left="3240" w:hanging="360"/>
      </w:pPr>
    </w:lvl>
  </w:abstractNum>
  <w:abstractNum w:abstractNumId="34" w15:restartNumberingAfterBreak="0">
    <w:nsid w:val="747B6E11"/>
    <w:multiLevelType w:val="hybridMultilevel"/>
    <w:tmpl w:val="1BE6C894"/>
    <w:lvl w:ilvl="0" w:tplc="1E0ACD8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51A11A4">
      <w:start w:val="1"/>
      <w:numFmt w:val="lowerRoman"/>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E45A7E"/>
    <w:multiLevelType w:val="hybridMultilevel"/>
    <w:tmpl w:val="10726A16"/>
    <w:lvl w:ilvl="0" w:tplc="3B90656A">
      <w:start w:val="1"/>
      <w:numFmt w:val="decimal"/>
      <w:lvlText w:val="%1."/>
      <w:lvlJc w:val="left"/>
      <w:pPr>
        <w:ind w:left="2880" w:hanging="360"/>
      </w:pPr>
      <w:rPr>
        <w:rFonts w:hint="default"/>
        <w:b/>
        <w:bCs/>
        <w:color w:val="auto"/>
        <w:sz w:val="24"/>
        <w:szCs w:val="24"/>
        <w:u w:val="none"/>
      </w:rPr>
    </w:lvl>
    <w:lvl w:ilvl="1" w:tplc="43E4D238">
      <w:start w:val="1"/>
      <w:numFmt w:val="decimal"/>
      <w:lvlText w:val="%2."/>
      <w:lvlJc w:val="left"/>
      <w:pPr>
        <w:ind w:left="3600" w:hanging="360"/>
      </w:pPr>
      <w:rPr>
        <w:rFonts w:ascii="Arial" w:eastAsia="Times New Roman" w:hAnsi="Arial" w:cs="Arial"/>
        <w:b/>
        <w:bCs/>
      </w:rPr>
    </w:lvl>
    <w:lvl w:ilvl="2" w:tplc="0409001B">
      <w:start w:val="1"/>
      <w:numFmt w:val="lowerRoman"/>
      <w:lvlText w:val="%3."/>
      <w:lvlJc w:val="right"/>
      <w:pPr>
        <w:ind w:left="4320" w:hanging="180"/>
      </w:pPr>
    </w:lvl>
    <w:lvl w:ilvl="3" w:tplc="2870BEEC">
      <w:start w:val="1"/>
      <w:numFmt w:val="decimal"/>
      <w:lvlText w:val="%4."/>
      <w:lvlJc w:val="left"/>
      <w:pPr>
        <w:ind w:left="5040" w:hanging="360"/>
      </w:pPr>
      <w:rPr>
        <w:b/>
        <w:bCs w:val="0"/>
      </w:rPr>
    </w:lvl>
    <w:lvl w:ilvl="4" w:tplc="7FDEFFDC">
      <w:start w:val="1"/>
      <w:numFmt w:val="lowerLetter"/>
      <w:lvlText w:val="%5."/>
      <w:lvlJc w:val="left"/>
      <w:pPr>
        <w:ind w:left="5760" w:hanging="360"/>
      </w:pPr>
      <w:rPr>
        <w:b/>
        <w:bCs w:val="0"/>
      </w:rPr>
    </w:lvl>
    <w:lvl w:ilvl="5" w:tplc="95706224">
      <w:start w:val="1"/>
      <w:numFmt w:val="lowerRoman"/>
      <w:lvlText w:val="%6."/>
      <w:lvlJc w:val="right"/>
      <w:pPr>
        <w:ind w:left="6480" w:hanging="180"/>
      </w:pPr>
      <w:rPr>
        <w:b/>
        <w:bCs w:val="0"/>
      </w:r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6" w15:restartNumberingAfterBreak="0">
    <w:nsid w:val="773200FA"/>
    <w:multiLevelType w:val="hybridMultilevel"/>
    <w:tmpl w:val="B986BBCE"/>
    <w:lvl w:ilvl="0" w:tplc="50A08864">
      <w:start w:val="1"/>
      <w:numFmt w:val="lowerLetter"/>
      <w:lvlText w:val="%1."/>
      <w:lvlJc w:val="left"/>
      <w:pPr>
        <w:ind w:left="881" w:hanging="360"/>
      </w:pPr>
      <w:rPr>
        <w:b/>
        <w:bCs/>
      </w:rPr>
    </w:lvl>
    <w:lvl w:ilvl="1" w:tplc="04090019" w:tentative="1">
      <w:start w:val="1"/>
      <w:numFmt w:val="lowerLetter"/>
      <w:lvlText w:val="%2."/>
      <w:lvlJc w:val="left"/>
      <w:pPr>
        <w:ind w:left="1601" w:hanging="360"/>
      </w:pPr>
    </w:lvl>
    <w:lvl w:ilvl="2" w:tplc="0409001B" w:tentative="1">
      <w:start w:val="1"/>
      <w:numFmt w:val="lowerRoman"/>
      <w:lvlText w:val="%3."/>
      <w:lvlJc w:val="right"/>
      <w:pPr>
        <w:ind w:left="2321" w:hanging="180"/>
      </w:pPr>
    </w:lvl>
    <w:lvl w:ilvl="3" w:tplc="0409000F" w:tentative="1">
      <w:start w:val="1"/>
      <w:numFmt w:val="decimal"/>
      <w:lvlText w:val="%4."/>
      <w:lvlJc w:val="left"/>
      <w:pPr>
        <w:ind w:left="3041" w:hanging="360"/>
      </w:pPr>
    </w:lvl>
    <w:lvl w:ilvl="4" w:tplc="04090019" w:tentative="1">
      <w:start w:val="1"/>
      <w:numFmt w:val="lowerLetter"/>
      <w:lvlText w:val="%5."/>
      <w:lvlJc w:val="left"/>
      <w:pPr>
        <w:ind w:left="3761" w:hanging="360"/>
      </w:pPr>
    </w:lvl>
    <w:lvl w:ilvl="5" w:tplc="0409001B" w:tentative="1">
      <w:start w:val="1"/>
      <w:numFmt w:val="lowerRoman"/>
      <w:lvlText w:val="%6."/>
      <w:lvlJc w:val="right"/>
      <w:pPr>
        <w:ind w:left="4481" w:hanging="180"/>
      </w:pPr>
    </w:lvl>
    <w:lvl w:ilvl="6" w:tplc="0409000F" w:tentative="1">
      <w:start w:val="1"/>
      <w:numFmt w:val="decimal"/>
      <w:lvlText w:val="%7."/>
      <w:lvlJc w:val="left"/>
      <w:pPr>
        <w:ind w:left="5201" w:hanging="360"/>
      </w:pPr>
    </w:lvl>
    <w:lvl w:ilvl="7" w:tplc="04090019" w:tentative="1">
      <w:start w:val="1"/>
      <w:numFmt w:val="lowerLetter"/>
      <w:lvlText w:val="%8."/>
      <w:lvlJc w:val="left"/>
      <w:pPr>
        <w:ind w:left="5921" w:hanging="360"/>
      </w:pPr>
    </w:lvl>
    <w:lvl w:ilvl="8" w:tplc="0409001B" w:tentative="1">
      <w:start w:val="1"/>
      <w:numFmt w:val="lowerRoman"/>
      <w:lvlText w:val="%9."/>
      <w:lvlJc w:val="right"/>
      <w:pPr>
        <w:ind w:left="6641" w:hanging="180"/>
      </w:pPr>
    </w:lvl>
  </w:abstractNum>
  <w:abstractNum w:abstractNumId="37" w15:restartNumberingAfterBreak="0">
    <w:nsid w:val="78CF740C"/>
    <w:multiLevelType w:val="hybridMultilevel"/>
    <w:tmpl w:val="271A6A6A"/>
    <w:lvl w:ilvl="0" w:tplc="23FE218E">
      <w:start w:val="1"/>
      <w:numFmt w:val="lowerRoman"/>
      <w:lvlText w:val="%1."/>
      <w:lvlJc w:val="righ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E2CADDF2">
      <w:start w:val="1"/>
      <w:numFmt w:val="decimal"/>
      <w:lvlText w:val="%4)"/>
      <w:lvlJc w:val="left"/>
      <w:pPr>
        <w:ind w:left="2880" w:hanging="360"/>
      </w:pPr>
      <w:rPr>
        <w:b/>
        <w:bCs/>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B35DD6"/>
    <w:multiLevelType w:val="hybridMultilevel"/>
    <w:tmpl w:val="63D0C0DA"/>
    <w:lvl w:ilvl="0" w:tplc="DF60F32E">
      <w:start w:val="2"/>
      <w:numFmt w:val="decimal"/>
      <w:lvlText w:val="%1."/>
      <w:lvlJc w:val="left"/>
      <w:pPr>
        <w:ind w:left="180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BC688C"/>
    <w:multiLevelType w:val="hybridMultilevel"/>
    <w:tmpl w:val="07F0D86E"/>
    <w:lvl w:ilvl="0" w:tplc="CAF6CD4C">
      <w:start w:val="1"/>
      <w:numFmt w:val="lowerLetter"/>
      <w:lvlText w:val="%1."/>
      <w:lvlJc w:val="left"/>
      <w:pPr>
        <w:ind w:left="44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6F3E11E8">
      <w:start w:val="1"/>
      <w:numFmt w:val="decimal"/>
      <w:lvlText w:val="%2)"/>
      <w:lvlJc w:val="left"/>
      <w:pPr>
        <w:ind w:left="1440" w:firstLine="0"/>
      </w:pPr>
      <w:rPr>
        <w:b/>
        <w:bCs/>
        <w:i w:val="0"/>
        <w:strike w:val="0"/>
        <w:dstrike w:val="0"/>
        <w:color w:val="000000"/>
        <w:sz w:val="24"/>
        <w:szCs w:val="24"/>
        <w:u w:val="none" w:color="000000"/>
        <w:effect w:val="none"/>
        <w:bdr w:val="none" w:sz="0" w:space="0" w:color="auto" w:frame="1"/>
        <w:vertAlign w:val="baseline"/>
      </w:rPr>
    </w:lvl>
    <w:lvl w:ilvl="2" w:tplc="40A68580">
      <w:start w:val="1"/>
      <w:numFmt w:val="bullet"/>
      <w:lvlText w:val="▪"/>
      <w:lvlJc w:val="left"/>
      <w:pPr>
        <w:ind w:left="21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EE6C5AAA">
      <w:start w:val="1"/>
      <w:numFmt w:val="bullet"/>
      <w:lvlText w:val="•"/>
      <w:lvlJc w:val="left"/>
      <w:pPr>
        <w:ind w:left="28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C83C484E">
      <w:start w:val="1"/>
      <w:numFmt w:val="bullet"/>
      <w:lvlText w:val="o"/>
      <w:lvlJc w:val="left"/>
      <w:pPr>
        <w:ind w:left="36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6CEAB8EC">
      <w:start w:val="1"/>
      <w:numFmt w:val="bullet"/>
      <w:lvlText w:val="▪"/>
      <w:lvlJc w:val="left"/>
      <w:pPr>
        <w:ind w:left="43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C7303ADE">
      <w:start w:val="1"/>
      <w:numFmt w:val="bullet"/>
      <w:lvlText w:val="•"/>
      <w:lvlJc w:val="left"/>
      <w:pPr>
        <w:ind w:left="50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B1CA04D0">
      <w:start w:val="1"/>
      <w:numFmt w:val="bullet"/>
      <w:lvlText w:val="o"/>
      <w:lvlJc w:val="left"/>
      <w:pPr>
        <w:ind w:left="57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DA6883C4">
      <w:start w:val="1"/>
      <w:numFmt w:val="bullet"/>
      <w:lvlText w:val="▪"/>
      <w:lvlJc w:val="left"/>
      <w:pPr>
        <w:ind w:left="64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40" w15:restartNumberingAfterBreak="0">
    <w:nsid w:val="7FD31BF1"/>
    <w:multiLevelType w:val="hybridMultilevel"/>
    <w:tmpl w:val="5234EEDE"/>
    <w:lvl w:ilvl="0" w:tplc="7884E022">
      <w:start w:val="1"/>
      <w:numFmt w:val="decimal"/>
      <w:lvlText w:val="%1."/>
      <w:lvlJc w:val="left"/>
      <w:pPr>
        <w:ind w:left="3600" w:hanging="360"/>
      </w:pPr>
      <w:rPr>
        <w:rFonts w:hint="default"/>
        <w:b/>
        <w:bCs/>
        <w:spacing w:val="-4"/>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1049075">
    <w:abstractNumId w:val="17"/>
  </w:num>
  <w:num w:numId="2" w16cid:durableId="459228953">
    <w:abstractNumId w:val="20"/>
  </w:num>
  <w:num w:numId="3" w16cid:durableId="1500271740">
    <w:abstractNumId w:val="35"/>
  </w:num>
  <w:num w:numId="4" w16cid:durableId="54013163">
    <w:abstractNumId w:val="19"/>
  </w:num>
  <w:num w:numId="5" w16cid:durableId="1428430255">
    <w:abstractNumId w:val="40"/>
  </w:num>
  <w:num w:numId="6" w16cid:durableId="4828897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5873066">
    <w:abstractNumId w:val="10"/>
  </w:num>
  <w:num w:numId="8" w16cid:durableId="5592911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8230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2463304">
    <w:abstractNumId w:val="38"/>
  </w:num>
  <w:num w:numId="11" w16cid:durableId="48237563">
    <w:abstractNumId w:val="23"/>
  </w:num>
  <w:num w:numId="12" w16cid:durableId="1987469735">
    <w:abstractNumId w:val="0"/>
  </w:num>
  <w:num w:numId="13" w16cid:durableId="2064979681">
    <w:abstractNumId w:val="20"/>
    <w:lvlOverride w:ilvl="0"/>
    <w:lvlOverride w:ilvl="1"/>
    <w:lvlOverride w:ilvl="2"/>
    <w:lvlOverride w:ilvl="3"/>
    <w:lvlOverride w:ilvl="4"/>
    <w:lvlOverride w:ilvl="5"/>
    <w:lvlOverride w:ilvl="6"/>
    <w:lvlOverride w:ilvl="7"/>
    <w:lvlOverride w:ilvl="8"/>
  </w:num>
  <w:num w:numId="14" w16cid:durableId="1656105550">
    <w:abstractNumId w:val="25"/>
  </w:num>
  <w:num w:numId="15" w16cid:durableId="1453792191">
    <w:abstractNumId w:val="7"/>
  </w:num>
  <w:num w:numId="16" w16cid:durableId="717507021">
    <w:abstractNumId w:val="3"/>
  </w:num>
  <w:num w:numId="17" w16cid:durableId="1178537910">
    <w:abstractNumId w:val="8"/>
  </w:num>
  <w:num w:numId="18" w16cid:durableId="464278953">
    <w:abstractNumId w:val="16"/>
  </w:num>
  <w:num w:numId="19" w16cid:durableId="1358460890">
    <w:abstractNumId w:val="31"/>
  </w:num>
  <w:num w:numId="20" w16cid:durableId="1683430692">
    <w:abstractNumId w:val="15"/>
  </w:num>
  <w:num w:numId="21" w16cid:durableId="1334071502">
    <w:abstractNumId w:val="37"/>
  </w:num>
  <w:num w:numId="22" w16cid:durableId="299187784">
    <w:abstractNumId w:val="2"/>
  </w:num>
  <w:num w:numId="23" w16cid:durableId="2145804753">
    <w:abstractNumId w:val="5"/>
  </w:num>
  <w:num w:numId="24" w16cid:durableId="2093089517">
    <w:abstractNumId w:val="21"/>
  </w:num>
  <w:num w:numId="25" w16cid:durableId="1028333631">
    <w:abstractNumId w:val="39"/>
  </w:num>
  <w:num w:numId="26" w16cid:durableId="1531990810">
    <w:abstractNumId w:val="26"/>
  </w:num>
  <w:num w:numId="27" w16cid:durableId="671494979">
    <w:abstractNumId w:val="6"/>
  </w:num>
  <w:num w:numId="28" w16cid:durableId="1671180909">
    <w:abstractNumId w:val="32"/>
  </w:num>
  <w:num w:numId="29" w16cid:durableId="291206740">
    <w:abstractNumId w:val="12"/>
  </w:num>
  <w:num w:numId="30" w16cid:durableId="769856099">
    <w:abstractNumId w:val="30"/>
  </w:num>
  <w:num w:numId="31" w16cid:durableId="695546792">
    <w:abstractNumId w:val="4"/>
  </w:num>
  <w:num w:numId="32" w16cid:durableId="757213513">
    <w:abstractNumId w:val="28"/>
  </w:num>
  <w:num w:numId="33" w16cid:durableId="1290088144">
    <w:abstractNumId w:val="24"/>
  </w:num>
  <w:num w:numId="34" w16cid:durableId="122968615">
    <w:abstractNumId w:val="13"/>
  </w:num>
  <w:num w:numId="35" w16cid:durableId="1174029365">
    <w:abstractNumId w:val="34"/>
  </w:num>
  <w:num w:numId="36" w16cid:durableId="456605265">
    <w:abstractNumId w:val="36"/>
  </w:num>
  <w:num w:numId="37" w16cid:durableId="19015868">
    <w:abstractNumId w:val="18"/>
  </w:num>
  <w:num w:numId="38" w16cid:durableId="779688395">
    <w:abstractNumId w:val="11"/>
  </w:num>
  <w:num w:numId="39" w16cid:durableId="385841955">
    <w:abstractNumId w:val="29"/>
  </w:num>
  <w:num w:numId="40" w16cid:durableId="682392406">
    <w:abstractNumId w:val="27"/>
  </w:num>
  <w:num w:numId="41" w16cid:durableId="1355380493">
    <w:abstractNumId w:val="1"/>
  </w:num>
  <w:num w:numId="42" w16cid:durableId="485391795">
    <w:abstractNumId w:val="2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946"/>
    <w:rsid w:val="0000363E"/>
    <w:rsid w:val="000201E7"/>
    <w:rsid w:val="0002053E"/>
    <w:rsid w:val="000227A3"/>
    <w:rsid w:val="00030153"/>
    <w:rsid w:val="0003745E"/>
    <w:rsid w:val="00042F6A"/>
    <w:rsid w:val="00043B02"/>
    <w:rsid w:val="00051635"/>
    <w:rsid w:val="0005309E"/>
    <w:rsid w:val="00071BC7"/>
    <w:rsid w:val="00072882"/>
    <w:rsid w:val="00074027"/>
    <w:rsid w:val="000904C7"/>
    <w:rsid w:val="00095EBE"/>
    <w:rsid w:val="000B0274"/>
    <w:rsid w:val="000B0345"/>
    <w:rsid w:val="000B1592"/>
    <w:rsid w:val="000B3BF5"/>
    <w:rsid w:val="000B4942"/>
    <w:rsid w:val="000C5FE4"/>
    <w:rsid w:val="000D01A5"/>
    <w:rsid w:val="000D0D31"/>
    <w:rsid w:val="000D4A65"/>
    <w:rsid w:val="000D6D71"/>
    <w:rsid w:val="000D7769"/>
    <w:rsid w:val="000E2689"/>
    <w:rsid w:val="0010003C"/>
    <w:rsid w:val="00124581"/>
    <w:rsid w:val="001252BA"/>
    <w:rsid w:val="001354EC"/>
    <w:rsid w:val="001432F8"/>
    <w:rsid w:val="001506EA"/>
    <w:rsid w:val="0017198A"/>
    <w:rsid w:val="001740F6"/>
    <w:rsid w:val="00176946"/>
    <w:rsid w:val="00195007"/>
    <w:rsid w:val="001979C9"/>
    <w:rsid w:val="001A5C73"/>
    <w:rsid w:val="001B3E41"/>
    <w:rsid w:val="001C39BD"/>
    <w:rsid w:val="001F0E28"/>
    <w:rsid w:val="001F2D49"/>
    <w:rsid w:val="001F32E3"/>
    <w:rsid w:val="001F5000"/>
    <w:rsid w:val="00206C36"/>
    <w:rsid w:val="0023162B"/>
    <w:rsid w:val="0028149A"/>
    <w:rsid w:val="0029107B"/>
    <w:rsid w:val="002A186E"/>
    <w:rsid w:val="002A75B3"/>
    <w:rsid w:val="002C0070"/>
    <w:rsid w:val="002C6406"/>
    <w:rsid w:val="002D58FE"/>
    <w:rsid w:val="002D695E"/>
    <w:rsid w:val="002E4DDA"/>
    <w:rsid w:val="0030641C"/>
    <w:rsid w:val="00310CE5"/>
    <w:rsid w:val="0031718D"/>
    <w:rsid w:val="00323819"/>
    <w:rsid w:val="0034726D"/>
    <w:rsid w:val="003553C4"/>
    <w:rsid w:val="00367306"/>
    <w:rsid w:val="00367DCB"/>
    <w:rsid w:val="00371AA1"/>
    <w:rsid w:val="003727A8"/>
    <w:rsid w:val="00377CDA"/>
    <w:rsid w:val="00384AB3"/>
    <w:rsid w:val="003861A0"/>
    <w:rsid w:val="00390EC4"/>
    <w:rsid w:val="00395B69"/>
    <w:rsid w:val="003A08B6"/>
    <w:rsid w:val="003A460C"/>
    <w:rsid w:val="003A70EC"/>
    <w:rsid w:val="003B1046"/>
    <w:rsid w:val="003D3D5C"/>
    <w:rsid w:val="003F54E1"/>
    <w:rsid w:val="00401F6C"/>
    <w:rsid w:val="00414DC6"/>
    <w:rsid w:val="00437B98"/>
    <w:rsid w:val="004412D2"/>
    <w:rsid w:val="0044346B"/>
    <w:rsid w:val="0044636F"/>
    <w:rsid w:val="00446731"/>
    <w:rsid w:val="00460A78"/>
    <w:rsid w:val="00472D75"/>
    <w:rsid w:val="00487E86"/>
    <w:rsid w:val="004A0E19"/>
    <w:rsid w:val="004A2DF6"/>
    <w:rsid w:val="004A4C30"/>
    <w:rsid w:val="004A5CAC"/>
    <w:rsid w:val="004B413B"/>
    <w:rsid w:val="004D5EC3"/>
    <w:rsid w:val="004E6036"/>
    <w:rsid w:val="00501868"/>
    <w:rsid w:val="00502404"/>
    <w:rsid w:val="0050403F"/>
    <w:rsid w:val="005057B8"/>
    <w:rsid w:val="00505C40"/>
    <w:rsid w:val="00514BA6"/>
    <w:rsid w:val="00517F63"/>
    <w:rsid w:val="005317BF"/>
    <w:rsid w:val="00536C41"/>
    <w:rsid w:val="00543E89"/>
    <w:rsid w:val="00546520"/>
    <w:rsid w:val="00553D47"/>
    <w:rsid w:val="00553DEE"/>
    <w:rsid w:val="00562969"/>
    <w:rsid w:val="005666A1"/>
    <w:rsid w:val="00570830"/>
    <w:rsid w:val="0058568A"/>
    <w:rsid w:val="0058620C"/>
    <w:rsid w:val="005A1C72"/>
    <w:rsid w:val="005B5410"/>
    <w:rsid w:val="005E089F"/>
    <w:rsid w:val="005E6FB8"/>
    <w:rsid w:val="005F21C4"/>
    <w:rsid w:val="00615707"/>
    <w:rsid w:val="00617CF9"/>
    <w:rsid w:val="006238C2"/>
    <w:rsid w:val="00623F46"/>
    <w:rsid w:val="006346E4"/>
    <w:rsid w:val="006353F1"/>
    <w:rsid w:val="00646FBE"/>
    <w:rsid w:val="006540BE"/>
    <w:rsid w:val="006713C8"/>
    <w:rsid w:val="00676F10"/>
    <w:rsid w:val="00683D84"/>
    <w:rsid w:val="00692946"/>
    <w:rsid w:val="006A18D1"/>
    <w:rsid w:val="006C1FC2"/>
    <w:rsid w:val="006D3577"/>
    <w:rsid w:val="006E2CA9"/>
    <w:rsid w:val="006E5BA0"/>
    <w:rsid w:val="006F3BE3"/>
    <w:rsid w:val="007065D9"/>
    <w:rsid w:val="00706691"/>
    <w:rsid w:val="007128C4"/>
    <w:rsid w:val="00716D5F"/>
    <w:rsid w:val="007257B7"/>
    <w:rsid w:val="00735CA6"/>
    <w:rsid w:val="00741283"/>
    <w:rsid w:val="00743EB2"/>
    <w:rsid w:val="00763410"/>
    <w:rsid w:val="007A434F"/>
    <w:rsid w:val="007A57E6"/>
    <w:rsid w:val="007A7A57"/>
    <w:rsid w:val="007C5736"/>
    <w:rsid w:val="007D26A4"/>
    <w:rsid w:val="007D28C0"/>
    <w:rsid w:val="007F3DA2"/>
    <w:rsid w:val="007F5794"/>
    <w:rsid w:val="007F7A6C"/>
    <w:rsid w:val="00800E14"/>
    <w:rsid w:val="00823A54"/>
    <w:rsid w:val="0082654A"/>
    <w:rsid w:val="008414B1"/>
    <w:rsid w:val="008442C0"/>
    <w:rsid w:val="008631A7"/>
    <w:rsid w:val="00865B08"/>
    <w:rsid w:val="00876937"/>
    <w:rsid w:val="008978B4"/>
    <w:rsid w:val="008A014C"/>
    <w:rsid w:val="008A06D2"/>
    <w:rsid w:val="008A4A3C"/>
    <w:rsid w:val="008A6912"/>
    <w:rsid w:val="008B76AB"/>
    <w:rsid w:val="008E12CD"/>
    <w:rsid w:val="008E4C99"/>
    <w:rsid w:val="00916AAB"/>
    <w:rsid w:val="009211B6"/>
    <w:rsid w:val="0094422B"/>
    <w:rsid w:val="00945A1A"/>
    <w:rsid w:val="00950926"/>
    <w:rsid w:val="009575CD"/>
    <w:rsid w:val="009831C3"/>
    <w:rsid w:val="00985C48"/>
    <w:rsid w:val="00993193"/>
    <w:rsid w:val="0099440F"/>
    <w:rsid w:val="009A6781"/>
    <w:rsid w:val="009B032B"/>
    <w:rsid w:val="009B411D"/>
    <w:rsid w:val="009B440F"/>
    <w:rsid w:val="009D1449"/>
    <w:rsid w:val="009D4DC5"/>
    <w:rsid w:val="009E255F"/>
    <w:rsid w:val="00A06E68"/>
    <w:rsid w:val="00A108FA"/>
    <w:rsid w:val="00A111F9"/>
    <w:rsid w:val="00A3041F"/>
    <w:rsid w:val="00A30463"/>
    <w:rsid w:val="00A30A47"/>
    <w:rsid w:val="00A3114F"/>
    <w:rsid w:val="00A37391"/>
    <w:rsid w:val="00A54246"/>
    <w:rsid w:val="00A6080F"/>
    <w:rsid w:val="00A71574"/>
    <w:rsid w:val="00A801EA"/>
    <w:rsid w:val="00A92766"/>
    <w:rsid w:val="00A95808"/>
    <w:rsid w:val="00AA4F50"/>
    <w:rsid w:val="00AA744A"/>
    <w:rsid w:val="00AB7612"/>
    <w:rsid w:val="00AD2E8B"/>
    <w:rsid w:val="00AE3841"/>
    <w:rsid w:val="00AE6B3E"/>
    <w:rsid w:val="00AF1562"/>
    <w:rsid w:val="00B03DB0"/>
    <w:rsid w:val="00B072F9"/>
    <w:rsid w:val="00B114CE"/>
    <w:rsid w:val="00B130BF"/>
    <w:rsid w:val="00B149A7"/>
    <w:rsid w:val="00B376AE"/>
    <w:rsid w:val="00B630F7"/>
    <w:rsid w:val="00B66F68"/>
    <w:rsid w:val="00B716E1"/>
    <w:rsid w:val="00B91016"/>
    <w:rsid w:val="00BA517D"/>
    <w:rsid w:val="00BB404B"/>
    <w:rsid w:val="00BC7BEC"/>
    <w:rsid w:val="00BD16FA"/>
    <w:rsid w:val="00BD5FAA"/>
    <w:rsid w:val="00BE2456"/>
    <w:rsid w:val="00BE52E9"/>
    <w:rsid w:val="00C04B76"/>
    <w:rsid w:val="00C063AD"/>
    <w:rsid w:val="00C12BD1"/>
    <w:rsid w:val="00C13984"/>
    <w:rsid w:val="00C2237C"/>
    <w:rsid w:val="00C34107"/>
    <w:rsid w:val="00C40D29"/>
    <w:rsid w:val="00C42988"/>
    <w:rsid w:val="00C4546D"/>
    <w:rsid w:val="00C6474C"/>
    <w:rsid w:val="00C921B4"/>
    <w:rsid w:val="00CA63A0"/>
    <w:rsid w:val="00CC05F6"/>
    <w:rsid w:val="00CC3CA5"/>
    <w:rsid w:val="00CD160F"/>
    <w:rsid w:val="00CD3482"/>
    <w:rsid w:val="00CD6743"/>
    <w:rsid w:val="00CD6B8B"/>
    <w:rsid w:val="00CE2677"/>
    <w:rsid w:val="00CF1EAB"/>
    <w:rsid w:val="00D05C0E"/>
    <w:rsid w:val="00D61B30"/>
    <w:rsid w:val="00D64C0A"/>
    <w:rsid w:val="00D677C0"/>
    <w:rsid w:val="00D72536"/>
    <w:rsid w:val="00D81F91"/>
    <w:rsid w:val="00D8332D"/>
    <w:rsid w:val="00D844DD"/>
    <w:rsid w:val="00D964AC"/>
    <w:rsid w:val="00DA7271"/>
    <w:rsid w:val="00DB5DCF"/>
    <w:rsid w:val="00DD1D9A"/>
    <w:rsid w:val="00DD1F22"/>
    <w:rsid w:val="00DD3F24"/>
    <w:rsid w:val="00DE0DA9"/>
    <w:rsid w:val="00DE4DA5"/>
    <w:rsid w:val="00DE78DB"/>
    <w:rsid w:val="00DF5FCE"/>
    <w:rsid w:val="00DF61A9"/>
    <w:rsid w:val="00DF741D"/>
    <w:rsid w:val="00E04187"/>
    <w:rsid w:val="00E13A3F"/>
    <w:rsid w:val="00E26076"/>
    <w:rsid w:val="00E263EE"/>
    <w:rsid w:val="00E3691D"/>
    <w:rsid w:val="00E4203D"/>
    <w:rsid w:val="00E42E62"/>
    <w:rsid w:val="00E61FF0"/>
    <w:rsid w:val="00E6236C"/>
    <w:rsid w:val="00E64F3E"/>
    <w:rsid w:val="00E734B9"/>
    <w:rsid w:val="00E9776A"/>
    <w:rsid w:val="00EB5EB9"/>
    <w:rsid w:val="00EC5517"/>
    <w:rsid w:val="00EC7226"/>
    <w:rsid w:val="00ED4270"/>
    <w:rsid w:val="00EE5213"/>
    <w:rsid w:val="00EF6182"/>
    <w:rsid w:val="00F04CAF"/>
    <w:rsid w:val="00F06A71"/>
    <w:rsid w:val="00F111C3"/>
    <w:rsid w:val="00F40CAB"/>
    <w:rsid w:val="00F41910"/>
    <w:rsid w:val="00F43AB8"/>
    <w:rsid w:val="00F474AC"/>
    <w:rsid w:val="00F7334D"/>
    <w:rsid w:val="00FC5458"/>
    <w:rsid w:val="00FD3108"/>
    <w:rsid w:val="00FE1C7D"/>
    <w:rsid w:val="00FF00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3FD3A"/>
  <w15:chartTrackingRefBased/>
  <w15:docId w15:val="{BC6EBFDE-ABB0-41BA-AE3A-7B0D35980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C30"/>
    <w:pPr>
      <w:widowControl w:val="0"/>
      <w:autoSpaceDE w:val="0"/>
      <w:autoSpaceDN w:val="0"/>
      <w:spacing w:after="0" w:line="240" w:lineRule="auto"/>
    </w:pPr>
    <w:rPr>
      <w:rFonts w:ascii="Times New Roman" w:eastAsia="Times New Roman" w:hAnsi="Times New Roman" w:cs="Times New Roman"/>
      <w:sz w:val="20"/>
      <w:szCs w:val="20"/>
    </w:rPr>
  </w:style>
  <w:style w:type="paragraph" w:styleId="Heading1">
    <w:name w:val="heading 1"/>
    <w:basedOn w:val="Normal"/>
    <w:link w:val="Heading1Char"/>
    <w:qFormat/>
    <w:rsid w:val="00E26076"/>
    <w:pPr>
      <w:spacing w:before="280" w:after="140"/>
      <w:outlineLvl w:val="0"/>
    </w:pPr>
    <w:rPr>
      <w:rFonts w:ascii="Arial Black" w:hAnsi="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69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946"/>
    <w:rPr>
      <w:rFonts w:ascii="Segoe UI" w:hAnsi="Segoe UI" w:cs="Segoe UI"/>
      <w:sz w:val="18"/>
      <w:szCs w:val="18"/>
    </w:rPr>
  </w:style>
  <w:style w:type="paragraph" w:customStyle="1" w:styleId="DefaultText">
    <w:name w:val="Default Text"/>
    <w:basedOn w:val="Normal"/>
    <w:link w:val="DefaultTextChar"/>
    <w:rsid w:val="004A4C30"/>
    <w:rPr>
      <w:sz w:val="24"/>
      <w:szCs w:val="24"/>
    </w:rPr>
  </w:style>
  <w:style w:type="character" w:customStyle="1" w:styleId="InitialStyle">
    <w:name w:val="InitialStyle"/>
    <w:rsid w:val="004A4C30"/>
  </w:style>
  <w:style w:type="character" w:customStyle="1" w:styleId="DefaultTextChar">
    <w:name w:val="Default Text Char"/>
    <w:link w:val="DefaultText"/>
    <w:rsid w:val="004A4C30"/>
    <w:rPr>
      <w:rFonts w:ascii="Times New Roman" w:eastAsia="Times New Roman" w:hAnsi="Times New Roman" w:cs="Times New Roman"/>
      <w:sz w:val="24"/>
      <w:szCs w:val="24"/>
    </w:rPr>
  </w:style>
  <w:style w:type="table" w:styleId="TableGrid">
    <w:name w:val="Table Grid"/>
    <w:basedOn w:val="TableNormal"/>
    <w:rsid w:val="00EC55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Medium Grid 1 - Accent 21,AST_Numbered List,Smaller list,Numbered List Paragraph,bullet list,Use Case List Paragraph,b1,Bullet for no #'s,B1,Heading2,List Paragraph1,Body Bullet,Ref,List Paragraph 1,List bullet,List Bullet1,Figure_name"/>
    <w:basedOn w:val="Normal"/>
    <w:link w:val="ListParagraphChar"/>
    <w:uiPriority w:val="34"/>
    <w:qFormat/>
    <w:rsid w:val="00EC5517"/>
    <w:pPr>
      <w:ind w:left="720"/>
      <w:contextualSpacing/>
    </w:pPr>
  </w:style>
  <w:style w:type="character" w:styleId="CommentReference">
    <w:name w:val="annotation reference"/>
    <w:rsid w:val="00EC5517"/>
    <w:rPr>
      <w:sz w:val="16"/>
      <w:szCs w:val="16"/>
    </w:rPr>
  </w:style>
  <w:style w:type="paragraph" w:styleId="CommentText">
    <w:name w:val="annotation text"/>
    <w:basedOn w:val="Normal"/>
    <w:link w:val="CommentTextChar"/>
    <w:rsid w:val="00EC5517"/>
    <w:pPr>
      <w:widowControl/>
      <w:autoSpaceDE/>
      <w:autoSpaceDN/>
    </w:pPr>
  </w:style>
  <w:style w:type="character" w:customStyle="1" w:styleId="CommentTextChar">
    <w:name w:val="Comment Text Char"/>
    <w:basedOn w:val="DefaultParagraphFont"/>
    <w:link w:val="CommentText"/>
    <w:rsid w:val="00EC5517"/>
    <w:rPr>
      <w:rFonts w:ascii="Times New Roman" w:eastAsia="Times New Roman" w:hAnsi="Times New Roman" w:cs="Times New Roman"/>
      <w:sz w:val="20"/>
      <w:szCs w:val="20"/>
    </w:rPr>
  </w:style>
  <w:style w:type="character" w:customStyle="1" w:styleId="ListParagraphChar">
    <w:name w:val="List Paragraph Char"/>
    <w:aliases w:val="Medium Grid 1 - Accent 21 Char,AST_Numbered List Char,Smaller list Char,Numbered List Paragraph Char,bullet list Char,Use Case List Paragraph Char,b1 Char,Bullet for no #'s Char,B1 Char,Heading2 Char,List Paragraph1 Char,Ref Char"/>
    <w:link w:val="ListParagraph"/>
    <w:uiPriority w:val="34"/>
    <w:qFormat/>
    <w:locked/>
    <w:rsid w:val="00EC5517"/>
    <w:rPr>
      <w:rFonts w:ascii="Times New Roman" w:eastAsia="Times New Roman" w:hAnsi="Times New Roman" w:cs="Times New Roman"/>
      <w:sz w:val="20"/>
      <w:szCs w:val="20"/>
    </w:rPr>
  </w:style>
  <w:style w:type="character" w:styleId="Hyperlink">
    <w:name w:val="Hyperlink"/>
    <w:uiPriority w:val="99"/>
    <w:rsid w:val="00206C36"/>
    <w:rPr>
      <w:color w:val="0000FF"/>
      <w:u w:val="single"/>
    </w:rPr>
  </w:style>
  <w:style w:type="character" w:customStyle="1" w:styleId="Heading1Char">
    <w:name w:val="Heading 1 Char"/>
    <w:basedOn w:val="DefaultParagraphFont"/>
    <w:link w:val="Heading1"/>
    <w:rsid w:val="00E26076"/>
    <w:rPr>
      <w:rFonts w:ascii="Arial Black" w:eastAsia="Times New Roman" w:hAnsi="Arial Black" w:cs="Times New Roman"/>
      <w:sz w:val="28"/>
      <w:szCs w:val="28"/>
    </w:rPr>
  </w:style>
  <w:style w:type="paragraph" w:styleId="Header">
    <w:name w:val="header"/>
    <w:basedOn w:val="Normal"/>
    <w:link w:val="HeaderChar"/>
    <w:uiPriority w:val="99"/>
    <w:unhideWhenUsed/>
    <w:rsid w:val="00502404"/>
    <w:pPr>
      <w:tabs>
        <w:tab w:val="center" w:pos="4680"/>
        <w:tab w:val="right" w:pos="9360"/>
      </w:tabs>
    </w:pPr>
  </w:style>
  <w:style w:type="character" w:customStyle="1" w:styleId="HeaderChar">
    <w:name w:val="Header Char"/>
    <w:basedOn w:val="DefaultParagraphFont"/>
    <w:link w:val="Header"/>
    <w:uiPriority w:val="99"/>
    <w:rsid w:val="00502404"/>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502404"/>
    <w:pPr>
      <w:tabs>
        <w:tab w:val="center" w:pos="4680"/>
        <w:tab w:val="right" w:pos="9360"/>
      </w:tabs>
    </w:pPr>
  </w:style>
  <w:style w:type="character" w:customStyle="1" w:styleId="FooterChar">
    <w:name w:val="Footer Char"/>
    <w:basedOn w:val="DefaultParagraphFont"/>
    <w:link w:val="Footer"/>
    <w:uiPriority w:val="99"/>
    <w:rsid w:val="0050240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978B4"/>
    <w:pPr>
      <w:widowControl w:val="0"/>
      <w:autoSpaceDE w:val="0"/>
      <w:autoSpaceDN w:val="0"/>
    </w:pPr>
    <w:rPr>
      <w:b/>
      <w:bCs/>
    </w:rPr>
  </w:style>
  <w:style w:type="character" w:customStyle="1" w:styleId="CommentSubjectChar">
    <w:name w:val="Comment Subject Char"/>
    <w:basedOn w:val="CommentTextChar"/>
    <w:link w:val="CommentSubject"/>
    <w:uiPriority w:val="99"/>
    <w:semiHidden/>
    <w:rsid w:val="008978B4"/>
    <w:rPr>
      <w:rFonts w:ascii="Times New Roman" w:eastAsia="Times New Roman" w:hAnsi="Times New Roman" w:cs="Times New Roman"/>
      <w:b/>
      <w:bCs/>
      <w:sz w:val="20"/>
      <w:szCs w:val="20"/>
    </w:rPr>
  </w:style>
  <w:style w:type="paragraph" w:styleId="Revision">
    <w:name w:val="Revision"/>
    <w:hidden/>
    <w:uiPriority w:val="99"/>
    <w:semiHidden/>
    <w:rsid w:val="006540BE"/>
    <w:pPr>
      <w:spacing w:after="0" w:line="240" w:lineRule="auto"/>
    </w:pPr>
    <w:rPr>
      <w:rFonts w:ascii="Times New Roman" w:eastAsia="Times New Roman" w:hAnsi="Times New Roman" w:cs="Times New Roman"/>
      <w:sz w:val="20"/>
      <w:szCs w:val="20"/>
    </w:rPr>
  </w:style>
  <w:style w:type="character" w:styleId="PageNumber">
    <w:name w:val="page number"/>
    <w:basedOn w:val="DefaultParagraphFont"/>
    <w:rsid w:val="00536C41"/>
  </w:style>
  <w:style w:type="paragraph" w:customStyle="1" w:styleId="Normal1">
    <w:name w:val="Normal:1"/>
    <w:basedOn w:val="Normal"/>
    <w:rsid w:val="0010003C"/>
  </w:style>
  <w:style w:type="numbering" w:customStyle="1" w:styleId="Style1">
    <w:name w:val="Style1"/>
    <w:uiPriority w:val="99"/>
    <w:rsid w:val="0005309E"/>
    <w:pPr>
      <w:numPr>
        <w:numId w:val="12"/>
      </w:numPr>
    </w:pPr>
  </w:style>
  <w:style w:type="character" w:styleId="Mention">
    <w:name w:val="Mention"/>
    <w:uiPriority w:val="99"/>
    <w:unhideWhenUsed/>
    <w:rsid w:val="004A2DF6"/>
    <w:rPr>
      <w:color w:val="2B579A"/>
      <w:shd w:val="clear" w:color="auto" w:fill="E6E6E6"/>
    </w:rPr>
  </w:style>
  <w:style w:type="table" w:customStyle="1" w:styleId="TableGrid0">
    <w:name w:val="TableGrid"/>
    <w:rsid w:val="00EB5EB9"/>
    <w:pPr>
      <w:spacing w:after="0" w:line="240" w:lineRule="auto"/>
    </w:pPr>
    <w:rPr>
      <w:rFonts w:ascii="Calibri" w:eastAsia="Times New Roman" w:hAnsi="Calibri"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6377">
      <w:bodyDiv w:val="1"/>
      <w:marLeft w:val="0"/>
      <w:marRight w:val="0"/>
      <w:marTop w:val="0"/>
      <w:marBottom w:val="0"/>
      <w:divBdr>
        <w:top w:val="none" w:sz="0" w:space="0" w:color="auto"/>
        <w:left w:val="none" w:sz="0" w:space="0" w:color="auto"/>
        <w:bottom w:val="none" w:sz="0" w:space="0" w:color="auto"/>
        <w:right w:val="none" w:sz="0" w:space="0" w:color="auto"/>
      </w:divBdr>
    </w:div>
    <w:div w:id="67312032">
      <w:bodyDiv w:val="1"/>
      <w:marLeft w:val="0"/>
      <w:marRight w:val="0"/>
      <w:marTop w:val="0"/>
      <w:marBottom w:val="0"/>
      <w:divBdr>
        <w:top w:val="none" w:sz="0" w:space="0" w:color="auto"/>
        <w:left w:val="none" w:sz="0" w:space="0" w:color="auto"/>
        <w:bottom w:val="none" w:sz="0" w:space="0" w:color="auto"/>
        <w:right w:val="none" w:sz="0" w:space="0" w:color="auto"/>
      </w:divBdr>
    </w:div>
    <w:div w:id="70002846">
      <w:bodyDiv w:val="1"/>
      <w:marLeft w:val="0"/>
      <w:marRight w:val="0"/>
      <w:marTop w:val="0"/>
      <w:marBottom w:val="0"/>
      <w:divBdr>
        <w:top w:val="none" w:sz="0" w:space="0" w:color="auto"/>
        <w:left w:val="none" w:sz="0" w:space="0" w:color="auto"/>
        <w:bottom w:val="none" w:sz="0" w:space="0" w:color="auto"/>
        <w:right w:val="none" w:sz="0" w:space="0" w:color="auto"/>
      </w:divBdr>
    </w:div>
    <w:div w:id="140277076">
      <w:bodyDiv w:val="1"/>
      <w:marLeft w:val="0"/>
      <w:marRight w:val="0"/>
      <w:marTop w:val="0"/>
      <w:marBottom w:val="0"/>
      <w:divBdr>
        <w:top w:val="none" w:sz="0" w:space="0" w:color="auto"/>
        <w:left w:val="none" w:sz="0" w:space="0" w:color="auto"/>
        <w:bottom w:val="none" w:sz="0" w:space="0" w:color="auto"/>
        <w:right w:val="none" w:sz="0" w:space="0" w:color="auto"/>
      </w:divBdr>
    </w:div>
    <w:div w:id="241716827">
      <w:bodyDiv w:val="1"/>
      <w:marLeft w:val="0"/>
      <w:marRight w:val="0"/>
      <w:marTop w:val="0"/>
      <w:marBottom w:val="0"/>
      <w:divBdr>
        <w:top w:val="none" w:sz="0" w:space="0" w:color="auto"/>
        <w:left w:val="none" w:sz="0" w:space="0" w:color="auto"/>
        <w:bottom w:val="none" w:sz="0" w:space="0" w:color="auto"/>
        <w:right w:val="none" w:sz="0" w:space="0" w:color="auto"/>
      </w:divBdr>
    </w:div>
    <w:div w:id="294484621">
      <w:bodyDiv w:val="1"/>
      <w:marLeft w:val="0"/>
      <w:marRight w:val="0"/>
      <w:marTop w:val="0"/>
      <w:marBottom w:val="0"/>
      <w:divBdr>
        <w:top w:val="none" w:sz="0" w:space="0" w:color="auto"/>
        <w:left w:val="none" w:sz="0" w:space="0" w:color="auto"/>
        <w:bottom w:val="none" w:sz="0" w:space="0" w:color="auto"/>
        <w:right w:val="none" w:sz="0" w:space="0" w:color="auto"/>
      </w:divBdr>
    </w:div>
    <w:div w:id="423767759">
      <w:bodyDiv w:val="1"/>
      <w:marLeft w:val="0"/>
      <w:marRight w:val="0"/>
      <w:marTop w:val="0"/>
      <w:marBottom w:val="0"/>
      <w:divBdr>
        <w:top w:val="none" w:sz="0" w:space="0" w:color="auto"/>
        <w:left w:val="none" w:sz="0" w:space="0" w:color="auto"/>
        <w:bottom w:val="none" w:sz="0" w:space="0" w:color="auto"/>
        <w:right w:val="none" w:sz="0" w:space="0" w:color="auto"/>
      </w:divBdr>
    </w:div>
    <w:div w:id="437870842">
      <w:bodyDiv w:val="1"/>
      <w:marLeft w:val="0"/>
      <w:marRight w:val="0"/>
      <w:marTop w:val="0"/>
      <w:marBottom w:val="0"/>
      <w:divBdr>
        <w:top w:val="none" w:sz="0" w:space="0" w:color="auto"/>
        <w:left w:val="none" w:sz="0" w:space="0" w:color="auto"/>
        <w:bottom w:val="none" w:sz="0" w:space="0" w:color="auto"/>
        <w:right w:val="none" w:sz="0" w:space="0" w:color="auto"/>
      </w:divBdr>
    </w:div>
    <w:div w:id="445152257">
      <w:bodyDiv w:val="1"/>
      <w:marLeft w:val="0"/>
      <w:marRight w:val="0"/>
      <w:marTop w:val="0"/>
      <w:marBottom w:val="0"/>
      <w:divBdr>
        <w:top w:val="none" w:sz="0" w:space="0" w:color="auto"/>
        <w:left w:val="none" w:sz="0" w:space="0" w:color="auto"/>
        <w:bottom w:val="none" w:sz="0" w:space="0" w:color="auto"/>
        <w:right w:val="none" w:sz="0" w:space="0" w:color="auto"/>
      </w:divBdr>
    </w:div>
    <w:div w:id="460462669">
      <w:bodyDiv w:val="1"/>
      <w:marLeft w:val="0"/>
      <w:marRight w:val="0"/>
      <w:marTop w:val="0"/>
      <w:marBottom w:val="0"/>
      <w:divBdr>
        <w:top w:val="none" w:sz="0" w:space="0" w:color="auto"/>
        <w:left w:val="none" w:sz="0" w:space="0" w:color="auto"/>
        <w:bottom w:val="none" w:sz="0" w:space="0" w:color="auto"/>
        <w:right w:val="none" w:sz="0" w:space="0" w:color="auto"/>
      </w:divBdr>
    </w:div>
    <w:div w:id="460538490">
      <w:bodyDiv w:val="1"/>
      <w:marLeft w:val="0"/>
      <w:marRight w:val="0"/>
      <w:marTop w:val="0"/>
      <w:marBottom w:val="0"/>
      <w:divBdr>
        <w:top w:val="none" w:sz="0" w:space="0" w:color="auto"/>
        <w:left w:val="none" w:sz="0" w:space="0" w:color="auto"/>
        <w:bottom w:val="none" w:sz="0" w:space="0" w:color="auto"/>
        <w:right w:val="none" w:sz="0" w:space="0" w:color="auto"/>
      </w:divBdr>
    </w:div>
    <w:div w:id="489030064">
      <w:bodyDiv w:val="1"/>
      <w:marLeft w:val="0"/>
      <w:marRight w:val="0"/>
      <w:marTop w:val="0"/>
      <w:marBottom w:val="0"/>
      <w:divBdr>
        <w:top w:val="none" w:sz="0" w:space="0" w:color="auto"/>
        <w:left w:val="none" w:sz="0" w:space="0" w:color="auto"/>
        <w:bottom w:val="none" w:sz="0" w:space="0" w:color="auto"/>
        <w:right w:val="none" w:sz="0" w:space="0" w:color="auto"/>
      </w:divBdr>
    </w:div>
    <w:div w:id="494538079">
      <w:bodyDiv w:val="1"/>
      <w:marLeft w:val="0"/>
      <w:marRight w:val="0"/>
      <w:marTop w:val="0"/>
      <w:marBottom w:val="0"/>
      <w:divBdr>
        <w:top w:val="none" w:sz="0" w:space="0" w:color="auto"/>
        <w:left w:val="none" w:sz="0" w:space="0" w:color="auto"/>
        <w:bottom w:val="none" w:sz="0" w:space="0" w:color="auto"/>
        <w:right w:val="none" w:sz="0" w:space="0" w:color="auto"/>
      </w:divBdr>
    </w:div>
    <w:div w:id="506946682">
      <w:bodyDiv w:val="1"/>
      <w:marLeft w:val="0"/>
      <w:marRight w:val="0"/>
      <w:marTop w:val="0"/>
      <w:marBottom w:val="0"/>
      <w:divBdr>
        <w:top w:val="none" w:sz="0" w:space="0" w:color="auto"/>
        <w:left w:val="none" w:sz="0" w:space="0" w:color="auto"/>
        <w:bottom w:val="none" w:sz="0" w:space="0" w:color="auto"/>
        <w:right w:val="none" w:sz="0" w:space="0" w:color="auto"/>
      </w:divBdr>
    </w:div>
    <w:div w:id="510029888">
      <w:bodyDiv w:val="1"/>
      <w:marLeft w:val="0"/>
      <w:marRight w:val="0"/>
      <w:marTop w:val="0"/>
      <w:marBottom w:val="0"/>
      <w:divBdr>
        <w:top w:val="none" w:sz="0" w:space="0" w:color="auto"/>
        <w:left w:val="none" w:sz="0" w:space="0" w:color="auto"/>
        <w:bottom w:val="none" w:sz="0" w:space="0" w:color="auto"/>
        <w:right w:val="none" w:sz="0" w:space="0" w:color="auto"/>
      </w:divBdr>
    </w:div>
    <w:div w:id="540093598">
      <w:bodyDiv w:val="1"/>
      <w:marLeft w:val="0"/>
      <w:marRight w:val="0"/>
      <w:marTop w:val="0"/>
      <w:marBottom w:val="0"/>
      <w:divBdr>
        <w:top w:val="none" w:sz="0" w:space="0" w:color="auto"/>
        <w:left w:val="none" w:sz="0" w:space="0" w:color="auto"/>
        <w:bottom w:val="none" w:sz="0" w:space="0" w:color="auto"/>
        <w:right w:val="none" w:sz="0" w:space="0" w:color="auto"/>
      </w:divBdr>
    </w:div>
    <w:div w:id="609046273">
      <w:bodyDiv w:val="1"/>
      <w:marLeft w:val="0"/>
      <w:marRight w:val="0"/>
      <w:marTop w:val="0"/>
      <w:marBottom w:val="0"/>
      <w:divBdr>
        <w:top w:val="none" w:sz="0" w:space="0" w:color="auto"/>
        <w:left w:val="none" w:sz="0" w:space="0" w:color="auto"/>
        <w:bottom w:val="none" w:sz="0" w:space="0" w:color="auto"/>
        <w:right w:val="none" w:sz="0" w:space="0" w:color="auto"/>
      </w:divBdr>
    </w:div>
    <w:div w:id="648364024">
      <w:bodyDiv w:val="1"/>
      <w:marLeft w:val="0"/>
      <w:marRight w:val="0"/>
      <w:marTop w:val="0"/>
      <w:marBottom w:val="0"/>
      <w:divBdr>
        <w:top w:val="none" w:sz="0" w:space="0" w:color="auto"/>
        <w:left w:val="none" w:sz="0" w:space="0" w:color="auto"/>
        <w:bottom w:val="none" w:sz="0" w:space="0" w:color="auto"/>
        <w:right w:val="none" w:sz="0" w:space="0" w:color="auto"/>
      </w:divBdr>
    </w:div>
    <w:div w:id="657152359">
      <w:bodyDiv w:val="1"/>
      <w:marLeft w:val="0"/>
      <w:marRight w:val="0"/>
      <w:marTop w:val="0"/>
      <w:marBottom w:val="0"/>
      <w:divBdr>
        <w:top w:val="none" w:sz="0" w:space="0" w:color="auto"/>
        <w:left w:val="none" w:sz="0" w:space="0" w:color="auto"/>
        <w:bottom w:val="none" w:sz="0" w:space="0" w:color="auto"/>
        <w:right w:val="none" w:sz="0" w:space="0" w:color="auto"/>
      </w:divBdr>
    </w:div>
    <w:div w:id="657152680">
      <w:bodyDiv w:val="1"/>
      <w:marLeft w:val="0"/>
      <w:marRight w:val="0"/>
      <w:marTop w:val="0"/>
      <w:marBottom w:val="0"/>
      <w:divBdr>
        <w:top w:val="none" w:sz="0" w:space="0" w:color="auto"/>
        <w:left w:val="none" w:sz="0" w:space="0" w:color="auto"/>
        <w:bottom w:val="none" w:sz="0" w:space="0" w:color="auto"/>
        <w:right w:val="none" w:sz="0" w:space="0" w:color="auto"/>
      </w:divBdr>
    </w:div>
    <w:div w:id="821582043">
      <w:bodyDiv w:val="1"/>
      <w:marLeft w:val="0"/>
      <w:marRight w:val="0"/>
      <w:marTop w:val="0"/>
      <w:marBottom w:val="0"/>
      <w:divBdr>
        <w:top w:val="none" w:sz="0" w:space="0" w:color="auto"/>
        <w:left w:val="none" w:sz="0" w:space="0" w:color="auto"/>
        <w:bottom w:val="none" w:sz="0" w:space="0" w:color="auto"/>
        <w:right w:val="none" w:sz="0" w:space="0" w:color="auto"/>
      </w:divBdr>
    </w:div>
    <w:div w:id="910965924">
      <w:bodyDiv w:val="1"/>
      <w:marLeft w:val="0"/>
      <w:marRight w:val="0"/>
      <w:marTop w:val="0"/>
      <w:marBottom w:val="0"/>
      <w:divBdr>
        <w:top w:val="none" w:sz="0" w:space="0" w:color="auto"/>
        <w:left w:val="none" w:sz="0" w:space="0" w:color="auto"/>
        <w:bottom w:val="none" w:sz="0" w:space="0" w:color="auto"/>
        <w:right w:val="none" w:sz="0" w:space="0" w:color="auto"/>
      </w:divBdr>
    </w:div>
    <w:div w:id="962032254">
      <w:bodyDiv w:val="1"/>
      <w:marLeft w:val="0"/>
      <w:marRight w:val="0"/>
      <w:marTop w:val="0"/>
      <w:marBottom w:val="0"/>
      <w:divBdr>
        <w:top w:val="none" w:sz="0" w:space="0" w:color="auto"/>
        <w:left w:val="none" w:sz="0" w:space="0" w:color="auto"/>
        <w:bottom w:val="none" w:sz="0" w:space="0" w:color="auto"/>
        <w:right w:val="none" w:sz="0" w:space="0" w:color="auto"/>
      </w:divBdr>
    </w:div>
    <w:div w:id="1037390674">
      <w:bodyDiv w:val="1"/>
      <w:marLeft w:val="0"/>
      <w:marRight w:val="0"/>
      <w:marTop w:val="0"/>
      <w:marBottom w:val="0"/>
      <w:divBdr>
        <w:top w:val="none" w:sz="0" w:space="0" w:color="auto"/>
        <w:left w:val="none" w:sz="0" w:space="0" w:color="auto"/>
        <w:bottom w:val="none" w:sz="0" w:space="0" w:color="auto"/>
        <w:right w:val="none" w:sz="0" w:space="0" w:color="auto"/>
      </w:divBdr>
    </w:div>
    <w:div w:id="1128399372">
      <w:bodyDiv w:val="1"/>
      <w:marLeft w:val="0"/>
      <w:marRight w:val="0"/>
      <w:marTop w:val="0"/>
      <w:marBottom w:val="0"/>
      <w:divBdr>
        <w:top w:val="none" w:sz="0" w:space="0" w:color="auto"/>
        <w:left w:val="none" w:sz="0" w:space="0" w:color="auto"/>
        <w:bottom w:val="none" w:sz="0" w:space="0" w:color="auto"/>
        <w:right w:val="none" w:sz="0" w:space="0" w:color="auto"/>
      </w:divBdr>
    </w:div>
    <w:div w:id="1183712585">
      <w:bodyDiv w:val="1"/>
      <w:marLeft w:val="0"/>
      <w:marRight w:val="0"/>
      <w:marTop w:val="0"/>
      <w:marBottom w:val="0"/>
      <w:divBdr>
        <w:top w:val="none" w:sz="0" w:space="0" w:color="auto"/>
        <w:left w:val="none" w:sz="0" w:space="0" w:color="auto"/>
        <w:bottom w:val="none" w:sz="0" w:space="0" w:color="auto"/>
        <w:right w:val="none" w:sz="0" w:space="0" w:color="auto"/>
      </w:divBdr>
    </w:div>
    <w:div w:id="1198591332">
      <w:bodyDiv w:val="1"/>
      <w:marLeft w:val="0"/>
      <w:marRight w:val="0"/>
      <w:marTop w:val="0"/>
      <w:marBottom w:val="0"/>
      <w:divBdr>
        <w:top w:val="none" w:sz="0" w:space="0" w:color="auto"/>
        <w:left w:val="none" w:sz="0" w:space="0" w:color="auto"/>
        <w:bottom w:val="none" w:sz="0" w:space="0" w:color="auto"/>
        <w:right w:val="none" w:sz="0" w:space="0" w:color="auto"/>
      </w:divBdr>
    </w:div>
    <w:div w:id="1228296967">
      <w:bodyDiv w:val="1"/>
      <w:marLeft w:val="0"/>
      <w:marRight w:val="0"/>
      <w:marTop w:val="0"/>
      <w:marBottom w:val="0"/>
      <w:divBdr>
        <w:top w:val="none" w:sz="0" w:space="0" w:color="auto"/>
        <w:left w:val="none" w:sz="0" w:space="0" w:color="auto"/>
        <w:bottom w:val="none" w:sz="0" w:space="0" w:color="auto"/>
        <w:right w:val="none" w:sz="0" w:space="0" w:color="auto"/>
      </w:divBdr>
    </w:div>
    <w:div w:id="1285506529">
      <w:bodyDiv w:val="1"/>
      <w:marLeft w:val="0"/>
      <w:marRight w:val="0"/>
      <w:marTop w:val="0"/>
      <w:marBottom w:val="0"/>
      <w:divBdr>
        <w:top w:val="none" w:sz="0" w:space="0" w:color="auto"/>
        <w:left w:val="none" w:sz="0" w:space="0" w:color="auto"/>
        <w:bottom w:val="none" w:sz="0" w:space="0" w:color="auto"/>
        <w:right w:val="none" w:sz="0" w:space="0" w:color="auto"/>
      </w:divBdr>
    </w:div>
    <w:div w:id="1303467588">
      <w:bodyDiv w:val="1"/>
      <w:marLeft w:val="0"/>
      <w:marRight w:val="0"/>
      <w:marTop w:val="0"/>
      <w:marBottom w:val="0"/>
      <w:divBdr>
        <w:top w:val="none" w:sz="0" w:space="0" w:color="auto"/>
        <w:left w:val="none" w:sz="0" w:space="0" w:color="auto"/>
        <w:bottom w:val="none" w:sz="0" w:space="0" w:color="auto"/>
        <w:right w:val="none" w:sz="0" w:space="0" w:color="auto"/>
      </w:divBdr>
    </w:div>
    <w:div w:id="1323268476">
      <w:bodyDiv w:val="1"/>
      <w:marLeft w:val="0"/>
      <w:marRight w:val="0"/>
      <w:marTop w:val="0"/>
      <w:marBottom w:val="0"/>
      <w:divBdr>
        <w:top w:val="none" w:sz="0" w:space="0" w:color="auto"/>
        <w:left w:val="none" w:sz="0" w:space="0" w:color="auto"/>
        <w:bottom w:val="none" w:sz="0" w:space="0" w:color="auto"/>
        <w:right w:val="none" w:sz="0" w:space="0" w:color="auto"/>
      </w:divBdr>
    </w:div>
    <w:div w:id="1349525065">
      <w:bodyDiv w:val="1"/>
      <w:marLeft w:val="0"/>
      <w:marRight w:val="0"/>
      <w:marTop w:val="0"/>
      <w:marBottom w:val="0"/>
      <w:divBdr>
        <w:top w:val="none" w:sz="0" w:space="0" w:color="auto"/>
        <w:left w:val="none" w:sz="0" w:space="0" w:color="auto"/>
        <w:bottom w:val="none" w:sz="0" w:space="0" w:color="auto"/>
        <w:right w:val="none" w:sz="0" w:space="0" w:color="auto"/>
      </w:divBdr>
    </w:div>
    <w:div w:id="1385906114">
      <w:bodyDiv w:val="1"/>
      <w:marLeft w:val="0"/>
      <w:marRight w:val="0"/>
      <w:marTop w:val="0"/>
      <w:marBottom w:val="0"/>
      <w:divBdr>
        <w:top w:val="none" w:sz="0" w:space="0" w:color="auto"/>
        <w:left w:val="none" w:sz="0" w:space="0" w:color="auto"/>
        <w:bottom w:val="none" w:sz="0" w:space="0" w:color="auto"/>
        <w:right w:val="none" w:sz="0" w:space="0" w:color="auto"/>
      </w:divBdr>
    </w:div>
    <w:div w:id="1387140197">
      <w:bodyDiv w:val="1"/>
      <w:marLeft w:val="0"/>
      <w:marRight w:val="0"/>
      <w:marTop w:val="0"/>
      <w:marBottom w:val="0"/>
      <w:divBdr>
        <w:top w:val="none" w:sz="0" w:space="0" w:color="auto"/>
        <w:left w:val="none" w:sz="0" w:space="0" w:color="auto"/>
        <w:bottom w:val="none" w:sz="0" w:space="0" w:color="auto"/>
        <w:right w:val="none" w:sz="0" w:space="0" w:color="auto"/>
      </w:divBdr>
    </w:div>
    <w:div w:id="1423451520">
      <w:bodyDiv w:val="1"/>
      <w:marLeft w:val="0"/>
      <w:marRight w:val="0"/>
      <w:marTop w:val="0"/>
      <w:marBottom w:val="0"/>
      <w:divBdr>
        <w:top w:val="none" w:sz="0" w:space="0" w:color="auto"/>
        <w:left w:val="none" w:sz="0" w:space="0" w:color="auto"/>
        <w:bottom w:val="none" w:sz="0" w:space="0" w:color="auto"/>
        <w:right w:val="none" w:sz="0" w:space="0" w:color="auto"/>
      </w:divBdr>
    </w:div>
    <w:div w:id="1441101894">
      <w:bodyDiv w:val="1"/>
      <w:marLeft w:val="0"/>
      <w:marRight w:val="0"/>
      <w:marTop w:val="0"/>
      <w:marBottom w:val="0"/>
      <w:divBdr>
        <w:top w:val="none" w:sz="0" w:space="0" w:color="auto"/>
        <w:left w:val="none" w:sz="0" w:space="0" w:color="auto"/>
        <w:bottom w:val="none" w:sz="0" w:space="0" w:color="auto"/>
        <w:right w:val="none" w:sz="0" w:space="0" w:color="auto"/>
      </w:divBdr>
    </w:div>
    <w:div w:id="1447768368">
      <w:bodyDiv w:val="1"/>
      <w:marLeft w:val="0"/>
      <w:marRight w:val="0"/>
      <w:marTop w:val="0"/>
      <w:marBottom w:val="0"/>
      <w:divBdr>
        <w:top w:val="none" w:sz="0" w:space="0" w:color="auto"/>
        <w:left w:val="none" w:sz="0" w:space="0" w:color="auto"/>
        <w:bottom w:val="none" w:sz="0" w:space="0" w:color="auto"/>
        <w:right w:val="none" w:sz="0" w:space="0" w:color="auto"/>
      </w:divBdr>
    </w:div>
    <w:div w:id="1514421184">
      <w:bodyDiv w:val="1"/>
      <w:marLeft w:val="0"/>
      <w:marRight w:val="0"/>
      <w:marTop w:val="0"/>
      <w:marBottom w:val="0"/>
      <w:divBdr>
        <w:top w:val="none" w:sz="0" w:space="0" w:color="auto"/>
        <w:left w:val="none" w:sz="0" w:space="0" w:color="auto"/>
        <w:bottom w:val="none" w:sz="0" w:space="0" w:color="auto"/>
        <w:right w:val="none" w:sz="0" w:space="0" w:color="auto"/>
      </w:divBdr>
    </w:div>
    <w:div w:id="1569344698">
      <w:bodyDiv w:val="1"/>
      <w:marLeft w:val="0"/>
      <w:marRight w:val="0"/>
      <w:marTop w:val="0"/>
      <w:marBottom w:val="0"/>
      <w:divBdr>
        <w:top w:val="none" w:sz="0" w:space="0" w:color="auto"/>
        <w:left w:val="none" w:sz="0" w:space="0" w:color="auto"/>
        <w:bottom w:val="none" w:sz="0" w:space="0" w:color="auto"/>
        <w:right w:val="none" w:sz="0" w:space="0" w:color="auto"/>
      </w:divBdr>
    </w:div>
    <w:div w:id="1616594676">
      <w:bodyDiv w:val="1"/>
      <w:marLeft w:val="0"/>
      <w:marRight w:val="0"/>
      <w:marTop w:val="0"/>
      <w:marBottom w:val="0"/>
      <w:divBdr>
        <w:top w:val="none" w:sz="0" w:space="0" w:color="auto"/>
        <w:left w:val="none" w:sz="0" w:space="0" w:color="auto"/>
        <w:bottom w:val="none" w:sz="0" w:space="0" w:color="auto"/>
        <w:right w:val="none" w:sz="0" w:space="0" w:color="auto"/>
      </w:divBdr>
    </w:div>
    <w:div w:id="1628580267">
      <w:bodyDiv w:val="1"/>
      <w:marLeft w:val="0"/>
      <w:marRight w:val="0"/>
      <w:marTop w:val="0"/>
      <w:marBottom w:val="0"/>
      <w:divBdr>
        <w:top w:val="none" w:sz="0" w:space="0" w:color="auto"/>
        <w:left w:val="none" w:sz="0" w:space="0" w:color="auto"/>
        <w:bottom w:val="none" w:sz="0" w:space="0" w:color="auto"/>
        <w:right w:val="none" w:sz="0" w:space="0" w:color="auto"/>
      </w:divBdr>
    </w:div>
    <w:div w:id="1729454452">
      <w:bodyDiv w:val="1"/>
      <w:marLeft w:val="0"/>
      <w:marRight w:val="0"/>
      <w:marTop w:val="0"/>
      <w:marBottom w:val="0"/>
      <w:divBdr>
        <w:top w:val="none" w:sz="0" w:space="0" w:color="auto"/>
        <w:left w:val="none" w:sz="0" w:space="0" w:color="auto"/>
        <w:bottom w:val="none" w:sz="0" w:space="0" w:color="auto"/>
        <w:right w:val="none" w:sz="0" w:space="0" w:color="auto"/>
      </w:divBdr>
    </w:div>
    <w:div w:id="1785926127">
      <w:bodyDiv w:val="1"/>
      <w:marLeft w:val="0"/>
      <w:marRight w:val="0"/>
      <w:marTop w:val="0"/>
      <w:marBottom w:val="0"/>
      <w:divBdr>
        <w:top w:val="none" w:sz="0" w:space="0" w:color="auto"/>
        <w:left w:val="none" w:sz="0" w:space="0" w:color="auto"/>
        <w:bottom w:val="none" w:sz="0" w:space="0" w:color="auto"/>
        <w:right w:val="none" w:sz="0" w:space="0" w:color="auto"/>
      </w:divBdr>
    </w:div>
    <w:div w:id="1803696590">
      <w:bodyDiv w:val="1"/>
      <w:marLeft w:val="0"/>
      <w:marRight w:val="0"/>
      <w:marTop w:val="0"/>
      <w:marBottom w:val="0"/>
      <w:divBdr>
        <w:top w:val="none" w:sz="0" w:space="0" w:color="auto"/>
        <w:left w:val="none" w:sz="0" w:space="0" w:color="auto"/>
        <w:bottom w:val="none" w:sz="0" w:space="0" w:color="auto"/>
        <w:right w:val="none" w:sz="0" w:space="0" w:color="auto"/>
      </w:divBdr>
    </w:div>
    <w:div w:id="1814714611">
      <w:bodyDiv w:val="1"/>
      <w:marLeft w:val="0"/>
      <w:marRight w:val="0"/>
      <w:marTop w:val="0"/>
      <w:marBottom w:val="0"/>
      <w:divBdr>
        <w:top w:val="none" w:sz="0" w:space="0" w:color="auto"/>
        <w:left w:val="none" w:sz="0" w:space="0" w:color="auto"/>
        <w:bottom w:val="none" w:sz="0" w:space="0" w:color="auto"/>
        <w:right w:val="none" w:sz="0" w:space="0" w:color="auto"/>
      </w:divBdr>
    </w:div>
    <w:div w:id="1858693469">
      <w:bodyDiv w:val="1"/>
      <w:marLeft w:val="0"/>
      <w:marRight w:val="0"/>
      <w:marTop w:val="0"/>
      <w:marBottom w:val="0"/>
      <w:divBdr>
        <w:top w:val="none" w:sz="0" w:space="0" w:color="auto"/>
        <w:left w:val="none" w:sz="0" w:space="0" w:color="auto"/>
        <w:bottom w:val="none" w:sz="0" w:space="0" w:color="auto"/>
        <w:right w:val="none" w:sz="0" w:space="0" w:color="auto"/>
      </w:divBdr>
    </w:div>
    <w:div w:id="1914393678">
      <w:bodyDiv w:val="1"/>
      <w:marLeft w:val="0"/>
      <w:marRight w:val="0"/>
      <w:marTop w:val="0"/>
      <w:marBottom w:val="0"/>
      <w:divBdr>
        <w:top w:val="none" w:sz="0" w:space="0" w:color="auto"/>
        <w:left w:val="none" w:sz="0" w:space="0" w:color="auto"/>
        <w:bottom w:val="none" w:sz="0" w:space="0" w:color="auto"/>
        <w:right w:val="none" w:sz="0" w:space="0" w:color="auto"/>
      </w:divBdr>
    </w:div>
    <w:div w:id="1916470361">
      <w:bodyDiv w:val="1"/>
      <w:marLeft w:val="0"/>
      <w:marRight w:val="0"/>
      <w:marTop w:val="0"/>
      <w:marBottom w:val="0"/>
      <w:divBdr>
        <w:top w:val="none" w:sz="0" w:space="0" w:color="auto"/>
        <w:left w:val="none" w:sz="0" w:space="0" w:color="auto"/>
        <w:bottom w:val="none" w:sz="0" w:space="0" w:color="auto"/>
        <w:right w:val="none" w:sz="0" w:space="0" w:color="auto"/>
      </w:divBdr>
    </w:div>
    <w:div w:id="1965036153">
      <w:bodyDiv w:val="1"/>
      <w:marLeft w:val="0"/>
      <w:marRight w:val="0"/>
      <w:marTop w:val="0"/>
      <w:marBottom w:val="0"/>
      <w:divBdr>
        <w:top w:val="none" w:sz="0" w:space="0" w:color="auto"/>
        <w:left w:val="none" w:sz="0" w:space="0" w:color="auto"/>
        <w:bottom w:val="none" w:sz="0" w:space="0" w:color="auto"/>
        <w:right w:val="none" w:sz="0" w:space="0" w:color="auto"/>
      </w:divBdr>
    </w:div>
    <w:div w:id="2069306668">
      <w:bodyDiv w:val="1"/>
      <w:marLeft w:val="0"/>
      <w:marRight w:val="0"/>
      <w:marTop w:val="0"/>
      <w:marBottom w:val="0"/>
      <w:divBdr>
        <w:top w:val="none" w:sz="0" w:space="0" w:color="auto"/>
        <w:left w:val="none" w:sz="0" w:space="0" w:color="auto"/>
        <w:bottom w:val="none" w:sz="0" w:space="0" w:color="auto"/>
        <w:right w:val="none" w:sz="0" w:space="0" w:color="auto"/>
      </w:divBdr>
    </w:div>
    <w:div w:id="2097053396">
      <w:bodyDiv w:val="1"/>
      <w:marLeft w:val="0"/>
      <w:marRight w:val="0"/>
      <w:marTop w:val="0"/>
      <w:marBottom w:val="0"/>
      <w:divBdr>
        <w:top w:val="none" w:sz="0" w:space="0" w:color="auto"/>
        <w:left w:val="none" w:sz="0" w:space="0" w:color="auto"/>
        <w:bottom w:val="none" w:sz="0" w:space="0" w:color="auto"/>
        <w:right w:val="none" w:sz="0" w:space="0" w:color="auto"/>
      </w:divBdr>
    </w:div>
    <w:div w:id="212037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aine.gov/dafs/bbm/procurementservices/forms" TargetMode="External"/><Relationship Id="rId18" Type="http://schemas.openxmlformats.org/officeDocument/2006/relationships/hyperlink" Target="https://www.maine.gov/dhhs/contracts/index.htm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maine.gov/dhhs/ocfs/about-us" TargetMode="External"/><Relationship Id="rId17" Type="http://schemas.openxmlformats.org/officeDocument/2006/relationships/hyperlink" Target="https://www.maine.gov/dhhs/about/financial-management/contract-management/contract-documents" TargetMode="External"/><Relationship Id="rId2" Type="http://schemas.openxmlformats.org/officeDocument/2006/relationships/customXml" Target="../customXml/item2.xml"/><Relationship Id="rId16" Type="http://schemas.openxmlformats.org/officeDocument/2006/relationships/hyperlink" Target="https://www.maine.gov/dhhs/about/financial-management/contract-management/contract-document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aine.gov/bhr/state-employees/holiday-schedule" TargetMode="External"/><Relationship Id="rId5" Type="http://schemas.openxmlformats.org/officeDocument/2006/relationships/numbering" Target="numbering.xml"/><Relationship Id="rId15" Type="http://schemas.openxmlformats.org/officeDocument/2006/relationships/hyperlink" Target="https://www.maine.gov/dhhs/ocfs/about-us"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aine.gov/oit/policies-standard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7067620-3c93-4237-9659-10f06bb47240" xsi:nil="true"/>
    <lcf76f155ced4ddcb4097134ff3c332f xmlns="039fb923-68c1-4464-ae26-2823efe5344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00885EE0CACEA4EAB5A23475E34CA87" ma:contentTypeVersion="13" ma:contentTypeDescription="Create a new document." ma:contentTypeScope="" ma:versionID="feaab86e247b38eae16ec706be59a861">
  <xsd:schema xmlns:xsd="http://www.w3.org/2001/XMLSchema" xmlns:xs="http://www.w3.org/2001/XMLSchema" xmlns:p="http://schemas.microsoft.com/office/2006/metadata/properties" xmlns:ns2="039fb923-68c1-4464-ae26-2823efe5344d" xmlns:ns3="c7067620-3c93-4237-9659-10f06bb47240" targetNamespace="http://schemas.microsoft.com/office/2006/metadata/properties" ma:root="true" ma:fieldsID="a05faeaf9b0ace806923a62572984c69" ns2:_="" ns3:_="">
    <xsd:import namespace="039fb923-68c1-4464-ae26-2823efe5344d"/>
    <xsd:import namespace="c7067620-3c93-4237-9659-10f06bb472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fb923-68c1-4464-ae26-2823efe534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067620-3c93-4237-9659-10f06bb4724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5a4f55a-b471-450d-98a6-29ebed57a244}" ma:internalName="TaxCatchAll" ma:showField="CatchAllData" ma:web="c7067620-3c93-4237-9659-10f06bb472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310E2-2D59-4B2E-AB7C-AF7B5E302E7F}">
  <ds:schemaRefs>
    <ds:schemaRef ds:uri="http://schemas.microsoft.com/sharepoint/v3/contenttype/forms"/>
  </ds:schemaRefs>
</ds:datastoreItem>
</file>

<file path=customXml/itemProps2.xml><?xml version="1.0" encoding="utf-8"?>
<ds:datastoreItem xmlns:ds="http://schemas.openxmlformats.org/officeDocument/2006/customXml" ds:itemID="{26871E7C-339F-48BD-8443-8B0D9FEA78F9}">
  <ds:schemaRefs>
    <ds:schemaRef ds:uri="http://schemas.microsoft.com/office/2006/metadata/properties"/>
    <ds:schemaRef ds:uri="http://schemas.microsoft.com/office/infopath/2007/PartnerControls"/>
    <ds:schemaRef ds:uri="c7067620-3c93-4237-9659-10f06bb47240"/>
    <ds:schemaRef ds:uri="039fb923-68c1-4464-ae26-2823efe5344d"/>
  </ds:schemaRefs>
</ds:datastoreItem>
</file>

<file path=customXml/itemProps3.xml><?xml version="1.0" encoding="utf-8"?>
<ds:datastoreItem xmlns:ds="http://schemas.openxmlformats.org/officeDocument/2006/customXml" ds:itemID="{14C0B589-9D0F-467D-819B-86F8BD0E9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fb923-68c1-4464-ae26-2823efe5344d"/>
    <ds:schemaRef ds:uri="c7067620-3c93-4237-9659-10f06bb472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7DBA92-4578-45A2-82A1-51D1375A3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11</Pages>
  <Words>3569</Words>
  <Characters>20345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State of Maine</Company>
  <LinksUpToDate>false</LinksUpToDate>
  <CharactersWithSpaces>23867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Downer, Debra</dc:creator>
  <cp:keywords/>
  <dc:description/>
  <cp:lastModifiedBy>Downer, Debra</cp:lastModifiedBy>
  <cp:revision>114</cp:revision>
  <dcterms:created xsi:type="dcterms:W3CDTF">2025-10-15T17:28:00Z</dcterms:created>
  <dcterms:modified xsi:type="dcterms:W3CDTF">2026-06-12T13:03:00Z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0x010100700885EE0CACEA4EAB5A23475E34CA87</vt:lpwstr>
  </property>
  <property fmtid="{D5CDD505-2E9C-101B-9397-08002B2CF9AE}" pid="3" name="docLang">
    <vt:lpwstr>en</vt:lpwstr>
  </property>
  <property fmtid="{D5CDD505-2E9C-101B-9397-08002B2CF9AE}" pid="4" name="MediaServiceImageTags">
    <vt:lpwstr/>
  </property>
</Properties>
</file>